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D70" w:rsidRDefault="00F41D70" w:rsidP="00F41D70">
      <w:pPr>
        <w:pStyle w:val="Default"/>
      </w:pPr>
      <w:bookmarkStart w:id="0" w:name="_GoBack"/>
      <w:bookmarkEnd w:id="0"/>
    </w:p>
    <w:p w:rsidR="00F41D70" w:rsidRDefault="00F41D70" w:rsidP="00F41D70">
      <w:pPr>
        <w:pStyle w:val="Default"/>
      </w:pPr>
    </w:p>
    <w:p w:rsidR="00F41D70" w:rsidRDefault="00F41D70" w:rsidP="00F41D70">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1312" behindDoc="0" locked="0" layoutInCell="1" allowOverlap="1" wp14:anchorId="4EB817E9" wp14:editId="077A1E97">
                <wp:simplePos x="0" y="0"/>
                <wp:positionH relativeFrom="column">
                  <wp:posOffset>142240</wp:posOffset>
                </wp:positionH>
                <wp:positionV relativeFrom="paragraph">
                  <wp:posOffset>272415</wp:posOffset>
                </wp:positionV>
                <wp:extent cx="72009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1.2pt,21.45pt" to="67.9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" strokecolor="#4b69b5" strokeweight="15pt"/>
            </w:pict>
          </mc:Fallback>
        </mc:AlternateContent>
      </w:r>
      <w:r>
        <w:rPr>
          <w:rFonts w:eastAsia="黑体" w:hint="eastAsia"/>
          <w:b/>
          <w:spacing w:val="40"/>
          <w:w w:val="66"/>
          <w:sz w:val="60"/>
          <w:szCs w:val="60"/>
        </w:rPr>
        <w:t>天津市宁河区人民法院</w:t>
      </w:r>
    </w:p>
    <w:p w:rsidR="00F41D70" w:rsidRDefault="00F41D70" w:rsidP="00F41D70">
      <w:pPr>
        <w:ind w:right="105"/>
        <w:jc w:val="right"/>
        <w:rPr>
          <w:rFonts w:eastAsia="黑体"/>
          <w:b/>
          <w:spacing w:val="40"/>
          <w:w w:val="66"/>
          <w:sz w:val="60"/>
          <w:szCs w:val="60"/>
        </w:rPr>
      </w:pPr>
      <w:r>
        <w:rPr>
          <w:rFonts w:eastAsia="黑体" w:hint="eastAsia"/>
          <w:b/>
          <w:spacing w:val="40"/>
          <w:w w:val="66"/>
          <w:sz w:val="60"/>
          <w:szCs w:val="60"/>
        </w:rPr>
        <w:t>物业管理项目</w:t>
      </w:r>
      <w:r>
        <w:rPr>
          <w:rFonts w:eastAsia="黑体"/>
          <w:b/>
          <w:noProof/>
          <w:spacing w:val="40"/>
          <w:sz w:val="60"/>
          <w:szCs w:val="60"/>
        </w:rPr>
        <mc:AlternateContent>
          <mc:Choice Requires="wps">
            <w:drawing>
              <wp:anchor distT="0" distB="0" distL="114300" distR="114300" simplePos="0" relativeHeight="251659264" behindDoc="0" locked="0" layoutInCell="1" allowOverlap="1" wp14:anchorId="1C2CDA8C" wp14:editId="7FC8F6A9">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2.15pt,63.75pt" to="162.9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" strokecolor="#4b69b5" strokeweight="15pt"/>
            </w:pict>
          </mc:Fallback>
        </mc:AlternateContent>
      </w:r>
    </w:p>
    <w:p w:rsidR="00F41D70" w:rsidRDefault="00F41D70" w:rsidP="00F41D70">
      <w:pPr>
        <w:ind w:right="105"/>
        <w:jc w:val="right"/>
        <w:rPr>
          <w:rFonts w:eastAsia="黑体"/>
          <w:b/>
          <w:spacing w:val="40"/>
          <w:w w:val="66"/>
          <w:sz w:val="60"/>
          <w:szCs w:val="60"/>
        </w:rPr>
      </w:pPr>
      <w:r>
        <w:rPr>
          <w:rFonts w:eastAsia="黑体"/>
          <w:b/>
          <w:spacing w:val="40"/>
          <w:w w:val="66"/>
          <w:sz w:val="60"/>
          <w:szCs w:val="60"/>
        </w:rPr>
        <w:t>竞争性磋商文件</w:t>
      </w:r>
    </w:p>
    <w:p w:rsidR="00F41D70" w:rsidRDefault="00F41D70" w:rsidP="00F41D70">
      <w:pPr>
        <w:ind w:right="1025"/>
        <w:jc w:val="center"/>
        <w:rPr>
          <w:rFonts w:eastAsia="黑体"/>
          <w:b/>
          <w:spacing w:val="40"/>
          <w:w w:val="66"/>
          <w:sz w:val="60"/>
          <w:szCs w:val="60"/>
        </w:rPr>
      </w:pPr>
    </w:p>
    <w:p w:rsidR="00F41D70" w:rsidRDefault="00F41D70" w:rsidP="00F41D70">
      <w:pPr>
        <w:jc w:val="center"/>
        <w:rPr>
          <w:rFonts w:eastAsia="黑体"/>
          <w:b/>
          <w:spacing w:val="40"/>
          <w:w w:val="66"/>
          <w:sz w:val="15"/>
          <w:szCs w:val="15"/>
        </w:rPr>
      </w:pPr>
      <w:r>
        <w:rPr>
          <w:rFonts w:eastAsia="黑体"/>
          <w:b/>
          <w:spacing w:val="40"/>
          <w:w w:val="66"/>
          <w:sz w:val="56"/>
          <w:szCs w:val="56"/>
        </w:rPr>
        <w:t xml:space="preserve">            </w:t>
      </w:r>
    </w:p>
    <w:p w:rsidR="00F41D70" w:rsidRDefault="00F41D70" w:rsidP="00F41D70">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TGPC-2025-D-1376</w:t>
      </w:r>
      <w:r>
        <w:rPr>
          <w:rFonts w:eastAsia="黑体"/>
          <w:spacing w:val="40"/>
          <w:w w:val="66"/>
          <w:sz w:val="32"/>
          <w:szCs w:val="32"/>
        </w:rPr>
        <w:t>）</w:t>
      </w:r>
    </w:p>
    <w:p w:rsidR="00F41D70" w:rsidRDefault="00F41D70" w:rsidP="00F41D70">
      <w:pPr>
        <w:rPr>
          <w:sz w:val="40"/>
        </w:rPr>
      </w:pPr>
    </w:p>
    <w:p w:rsidR="00F41D70" w:rsidRDefault="00F41D70" w:rsidP="00F41D70">
      <w:pPr>
        <w:rPr>
          <w:sz w:val="36"/>
        </w:rPr>
      </w:pPr>
    </w:p>
    <w:p w:rsidR="00F41D70" w:rsidRDefault="00F41D70" w:rsidP="00F41D70">
      <w:pPr>
        <w:rPr>
          <w:sz w:val="36"/>
        </w:rPr>
      </w:pPr>
    </w:p>
    <w:p w:rsidR="00F41D70" w:rsidRDefault="00F41D70" w:rsidP="00F41D70">
      <w:pPr>
        <w:rPr>
          <w:sz w:val="36"/>
        </w:rPr>
      </w:pPr>
    </w:p>
    <w:p w:rsidR="00F41D70" w:rsidRDefault="00F41D70" w:rsidP="00F41D70">
      <w:pPr>
        <w:rPr>
          <w:sz w:val="36"/>
        </w:rPr>
      </w:pPr>
    </w:p>
    <w:p w:rsidR="00F41D70" w:rsidRDefault="00F41D70" w:rsidP="00F41D70">
      <w:pPr>
        <w:rPr>
          <w:sz w:val="36"/>
        </w:rPr>
      </w:pPr>
    </w:p>
    <w:p w:rsidR="00F41D70" w:rsidRDefault="00F41D70" w:rsidP="00F41D70">
      <w:pPr>
        <w:rPr>
          <w:sz w:val="36"/>
        </w:rPr>
      </w:pPr>
    </w:p>
    <w:p w:rsidR="00F41D70" w:rsidRDefault="00F41D70" w:rsidP="00F41D70">
      <w:pPr>
        <w:rPr>
          <w:sz w:val="36"/>
        </w:rPr>
      </w:pPr>
    </w:p>
    <w:p w:rsidR="00F41D70" w:rsidRDefault="00F41D70" w:rsidP="00F41D70">
      <w:pPr>
        <w:rPr>
          <w:sz w:val="36"/>
        </w:rPr>
      </w:pPr>
    </w:p>
    <w:p w:rsidR="00F41D70" w:rsidRDefault="00F41D70" w:rsidP="00F41D70">
      <w:pPr>
        <w:rPr>
          <w:sz w:val="36"/>
        </w:rPr>
      </w:pPr>
    </w:p>
    <w:p w:rsidR="00F41D70" w:rsidRDefault="00F41D70" w:rsidP="00F41D70">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14:anchorId="7621EBA5" wp14:editId="0E59FF39">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F41D70" w:rsidRDefault="00F41D70" w:rsidP="00F41D70">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 xml:space="preserve"> 12</w:t>
      </w:r>
    </w:p>
    <w:p w:rsidR="00F41D70" w:rsidRDefault="00F41D70" w:rsidP="00F41D70">
      <w:pPr>
        <w:tabs>
          <w:tab w:val="left" w:pos="3281"/>
          <w:tab w:val="center" w:pos="4711"/>
        </w:tabs>
        <w:jc w:val="center"/>
        <w:rPr>
          <w:rFonts w:eastAsia="仿宋_GB2312"/>
          <w:b/>
          <w:bCs/>
          <w:kern w:val="0"/>
          <w:sz w:val="44"/>
          <w:szCs w:val="44"/>
        </w:rPr>
      </w:pPr>
    </w:p>
    <w:p w:rsidR="00F41D70" w:rsidRDefault="00F41D70" w:rsidP="00F41D70">
      <w:pPr>
        <w:tabs>
          <w:tab w:val="left" w:pos="3281"/>
          <w:tab w:val="center" w:pos="4711"/>
        </w:tabs>
        <w:jc w:val="center"/>
        <w:rPr>
          <w:rFonts w:eastAsia="仿宋_GB2312"/>
          <w:b/>
          <w:bCs/>
          <w:spacing w:val="20"/>
          <w:w w:val="66"/>
          <w:sz w:val="44"/>
          <w:szCs w:val="44"/>
        </w:rPr>
        <w:sectPr w:rsidR="00F41D70">
          <w:headerReference w:type="default" r:id="rId9"/>
          <w:pgSz w:w="11906" w:h="16838"/>
          <w:pgMar w:top="1440" w:right="1797" w:bottom="1440" w:left="1797" w:header="851" w:footer="992" w:gutter="0"/>
          <w:cols w:space="720"/>
          <w:docGrid w:type="linesAndChars" w:linePitch="285" w:charSpace="-3449"/>
        </w:sectPr>
      </w:pPr>
    </w:p>
    <w:p w:rsidR="00F41D70" w:rsidRDefault="00F41D70" w:rsidP="00F41D70">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F41D70" w:rsidRDefault="00F41D70" w:rsidP="00F41D70">
      <w:pPr>
        <w:tabs>
          <w:tab w:val="left" w:pos="3281"/>
          <w:tab w:val="center" w:pos="4711"/>
        </w:tabs>
        <w:spacing w:line="360" w:lineRule="auto"/>
        <w:jc w:val="center"/>
        <w:rPr>
          <w:rFonts w:eastAsia="仿宋_GB2312"/>
          <w:b/>
          <w:bCs/>
          <w:spacing w:val="20"/>
          <w:w w:val="66"/>
          <w:sz w:val="28"/>
          <w:szCs w:val="28"/>
        </w:rPr>
      </w:pPr>
    </w:p>
    <w:p w:rsidR="00F41D70" w:rsidRDefault="00F41D70" w:rsidP="00F41D70">
      <w:pPr>
        <w:pStyle w:val="1"/>
        <w:rPr>
          <w:sz w:val="28"/>
          <w:szCs w:val="28"/>
        </w:rPr>
      </w:pPr>
      <w:r>
        <w:rPr>
          <w:rFonts w:hint="eastAsia"/>
          <w:sz w:val="28"/>
          <w:szCs w:val="28"/>
        </w:rPr>
        <w:t>第一部分</w:t>
      </w:r>
      <w:r>
        <w:rPr>
          <w:rFonts w:hint="eastAsia"/>
          <w:sz w:val="28"/>
          <w:szCs w:val="28"/>
        </w:rPr>
        <w:t xml:space="preserve">  </w:t>
      </w:r>
      <w:r>
        <w:rPr>
          <w:rFonts w:hint="eastAsia"/>
          <w:sz w:val="28"/>
          <w:szCs w:val="28"/>
        </w:rPr>
        <w:t>磋商邀请函</w:t>
      </w:r>
    </w:p>
    <w:p w:rsidR="00F41D70" w:rsidRDefault="00F41D70" w:rsidP="00F41D70"/>
    <w:p w:rsidR="00F41D70" w:rsidRDefault="00F41D70" w:rsidP="00F41D70">
      <w:pPr>
        <w:pStyle w:val="1"/>
        <w:rPr>
          <w:sz w:val="28"/>
          <w:szCs w:val="28"/>
        </w:rPr>
      </w:pPr>
      <w:r>
        <w:rPr>
          <w:rFonts w:hint="eastAsia"/>
          <w:sz w:val="28"/>
          <w:szCs w:val="28"/>
        </w:rPr>
        <w:t>第二部分</w:t>
      </w:r>
      <w:r>
        <w:rPr>
          <w:rFonts w:hint="eastAsia"/>
          <w:sz w:val="28"/>
          <w:szCs w:val="28"/>
        </w:rPr>
        <w:t xml:space="preserve">  </w:t>
      </w:r>
      <w:r>
        <w:rPr>
          <w:rFonts w:hint="eastAsia"/>
          <w:sz w:val="28"/>
          <w:szCs w:val="28"/>
        </w:rPr>
        <w:t>磋商项目要求</w:t>
      </w:r>
    </w:p>
    <w:p w:rsidR="00F41D70" w:rsidRDefault="00F41D70" w:rsidP="00F41D70"/>
    <w:p w:rsidR="00F41D70" w:rsidRDefault="00F41D70" w:rsidP="00F41D70">
      <w:pPr>
        <w:pStyle w:val="1"/>
        <w:rPr>
          <w:sz w:val="28"/>
          <w:szCs w:val="28"/>
        </w:rPr>
      </w:pPr>
      <w:r>
        <w:rPr>
          <w:rFonts w:hint="eastAsia"/>
          <w:sz w:val="28"/>
          <w:szCs w:val="28"/>
        </w:rPr>
        <w:t>第三部分</w:t>
      </w:r>
      <w:r>
        <w:rPr>
          <w:rFonts w:hint="eastAsia"/>
          <w:sz w:val="28"/>
          <w:szCs w:val="28"/>
        </w:rPr>
        <w:t xml:space="preserve">  </w:t>
      </w:r>
      <w:r>
        <w:rPr>
          <w:rFonts w:hint="eastAsia"/>
          <w:sz w:val="28"/>
          <w:szCs w:val="28"/>
        </w:rPr>
        <w:t>供应商须知</w:t>
      </w:r>
    </w:p>
    <w:p w:rsidR="00F41D70" w:rsidRDefault="00F41D70" w:rsidP="00F41D70"/>
    <w:p w:rsidR="00F41D70" w:rsidRDefault="00F41D70" w:rsidP="00F41D70">
      <w:pPr>
        <w:pStyle w:val="1"/>
        <w:rPr>
          <w:sz w:val="28"/>
          <w:szCs w:val="28"/>
        </w:rPr>
      </w:pPr>
      <w:r>
        <w:rPr>
          <w:rFonts w:hint="eastAsia"/>
          <w:sz w:val="28"/>
          <w:szCs w:val="28"/>
        </w:rPr>
        <w:t>第四部分</w:t>
      </w:r>
      <w:r>
        <w:rPr>
          <w:rFonts w:hint="eastAsia"/>
          <w:sz w:val="28"/>
          <w:szCs w:val="28"/>
        </w:rPr>
        <w:t xml:space="preserve">  </w:t>
      </w:r>
      <w:r>
        <w:rPr>
          <w:rFonts w:hint="eastAsia"/>
          <w:sz w:val="28"/>
          <w:szCs w:val="28"/>
        </w:rPr>
        <w:t>合同草案</w:t>
      </w:r>
    </w:p>
    <w:p w:rsidR="00F41D70" w:rsidRDefault="00F41D70" w:rsidP="00F41D70"/>
    <w:p w:rsidR="00F41D70" w:rsidRDefault="00F41D70" w:rsidP="00F41D70">
      <w:pPr>
        <w:pStyle w:val="1"/>
        <w:rPr>
          <w:sz w:val="28"/>
          <w:szCs w:val="28"/>
        </w:rPr>
      </w:pPr>
      <w:r>
        <w:rPr>
          <w:rFonts w:hint="eastAsia"/>
          <w:sz w:val="28"/>
          <w:szCs w:val="28"/>
        </w:rPr>
        <w:t>第五部分</w:t>
      </w:r>
      <w:r>
        <w:rPr>
          <w:rFonts w:hint="eastAsia"/>
          <w:sz w:val="28"/>
          <w:szCs w:val="28"/>
        </w:rPr>
        <w:t xml:space="preserve">  </w:t>
      </w:r>
      <w:r>
        <w:rPr>
          <w:rFonts w:hint="eastAsia"/>
          <w:sz w:val="28"/>
          <w:szCs w:val="28"/>
        </w:rPr>
        <w:t>响应文件格式</w:t>
      </w:r>
    </w:p>
    <w:p w:rsidR="00F41D70" w:rsidRDefault="00F41D70" w:rsidP="00F41D70">
      <w:pPr>
        <w:tabs>
          <w:tab w:val="left" w:pos="3281"/>
          <w:tab w:val="center" w:pos="4711"/>
        </w:tabs>
        <w:spacing w:line="360" w:lineRule="auto"/>
        <w:jc w:val="center"/>
        <w:rPr>
          <w:rFonts w:eastAsia="仿宋_GB2312"/>
          <w:b/>
          <w:bCs/>
          <w:spacing w:val="20"/>
          <w:w w:val="66"/>
          <w:sz w:val="28"/>
          <w:szCs w:val="28"/>
        </w:rPr>
      </w:pPr>
    </w:p>
    <w:p w:rsidR="00F41D70" w:rsidRDefault="00F41D70" w:rsidP="00F41D70">
      <w:pPr>
        <w:tabs>
          <w:tab w:val="left" w:pos="3281"/>
          <w:tab w:val="center" w:pos="4711"/>
        </w:tabs>
        <w:jc w:val="center"/>
        <w:rPr>
          <w:rFonts w:eastAsia="仿宋_GB2312"/>
          <w:b/>
          <w:bCs/>
          <w:spacing w:val="20"/>
          <w:w w:val="66"/>
          <w:sz w:val="44"/>
          <w:szCs w:val="44"/>
        </w:rPr>
      </w:pPr>
    </w:p>
    <w:p w:rsidR="00F41D70" w:rsidRDefault="00F41D70" w:rsidP="00F41D70">
      <w:pPr>
        <w:tabs>
          <w:tab w:val="left" w:pos="3281"/>
          <w:tab w:val="center" w:pos="4711"/>
        </w:tabs>
        <w:jc w:val="center"/>
        <w:rPr>
          <w:rFonts w:eastAsia="仿宋_GB2312"/>
          <w:b/>
          <w:bCs/>
          <w:spacing w:val="20"/>
          <w:w w:val="66"/>
          <w:sz w:val="44"/>
          <w:szCs w:val="44"/>
        </w:rPr>
        <w:sectPr w:rsidR="00F41D70">
          <w:pgSz w:w="11906" w:h="16838"/>
          <w:pgMar w:top="1440" w:right="1797" w:bottom="1440" w:left="1797" w:header="851" w:footer="992" w:gutter="0"/>
          <w:cols w:space="720"/>
          <w:docGrid w:type="linesAndChars" w:linePitch="285" w:charSpace="-3449"/>
        </w:sectPr>
      </w:pPr>
    </w:p>
    <w:p w:rsidR="00F41D70" w:rsidRDefault="00F41D70" w:rsidP="00F41D70">
      <w:pPr>
        <w:pStyle w:val="a9"/>
        <w:rPr>
          <w:rFonts w:ascii="Times New Roman" w:hAnsi="Times New Roman"/>
        </w:rPr>
      </w:pPr>
      <w:bookmarkStart w:id="1" w:name="_Toc411426748"/>
      <w:bookmarkStart w:id="2"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1"/>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bookmarkStart w:id="3" w:name="_Toc411426749"/>
      <w:r>
        <w:rPr>
          <w:rFonts w:ascii="Times New Roman" w:eastAsia="宋体" w:hAnsi="Times New Roman" w:cs="Times New Roman"/>
          <w:color w:val="auto"/>
          <w:kern w:val="2"/>
        </w:rPr>
        <w:t>受</w:t>
      </w:r>
      <w:r>
        <w:rPr>
          <w:rFonts w:ascii="Times New Roman" w:eastAsia="宋体" w:hAnsi="Times New Roman" w:cs="Times New Roman" w:hint="eastAsia"/>
          <w:color w:val="auto"/>
          <w:kern w:val="2"/>
        </w:rPr>
        <w:t>天津市宁河区人民法院</w:t>
      </w:r>
      <w:r>
        <w:rPr>
          <w:rFonts w:ascii="Times New Roman" w:eastAsia="宋体" w:hAnsi="Times New Roman" w:cs="Times New Roman"/>
          <w:color w:val="auto"/>
          <w:kern w:val="2"/>
        </w:rPr>
        <w:t>委托，</w:t>
      </w:r>
      <w:r>
        <w:rPr>
          <w:rFonts w:ascii="Times New Roman" w:eastAsia="宋体" w:hAnsi="Times New Roman" w:cs="Times New Roman" w:hint="eastAsia"/>
          <w:color w:val="auto"/>
          <w:kern w:val="2"/>
        </w:rPr>
        <w:t>天津市政府采购中心</w:t>
      </w:r>
      <w:r>
        <w:rPr>
          <w:rFonts w:ascii="Times New Roman" w:eastAsia="宋体" w:hAnsi="Times New Roman" w:cs="Times New Roman"/>
          <w:color w:val="auto"/>
          <w:kern w:val="2"/>
        </w:rPr>
        <w:t>将以竞争性磋商方式</w:t>
      </w:r>
      <w:r>
        <w:rPr>
          <w:rFonts w:ascii="Times New Roman" w:eastAsia="宋体" w:hAnsi="Times New Roman" w:cs="Times New Roman" w:hint="eastAsia"/>
          <w:color w:val="auto"/>
          <w:kern w:val="2"/>
        </w:rPr>
        <w:t>，</w:t>
      </w:r>
      <w:r>
        <w:rPr>
          <w:rFonts w:ascii="Times New Roman" w:eastAsia="宋体" w:hAnsi="Times New Roman" w:cs="Times New Roman"/>
          <w:color w:val="auto"/>
          <w:kern w:val="2"/>
        </w:rPr>
        <w:t>对</w:t>
      </w:r>
      <w:r>
        <w:rPr>
          <w:rFonts w:ascii="Times New Roman" w:eastAsia="宋体" w:hAnsi="Times New Roman" w:cs="Times New Roman" w:hint="eastAsia"/>
          <w:color w:val="auto"/>
          <w:kern w:val="2"/>
        </w:rPr>
        <w:t>天津市宁河区人民法院物业管理项目</w:t>
      </w:r>
      <w:r>
        <w:rPr>
          <w:rFonts w:ascii="Times New Roman" w:eastAsia="宋体" w:hAnsi="Times New Roman" w:cs="Times New Roman"/>
          <w:color w:val="auto"/>
          <w:kern w:val="2"/>
        </w:rPr>
        <w:t>实施政府采购。现欢迎合格的供应商参加磋商。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一、项目名称和编号</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（一）项目名称：</w:t>
      </w:r>
      <w:r>
        <w:rPr>
          <w:rFonts w:ascii="Times New Roman" w:eastAsia="宋体" w:hAnsi="Times New Roman" w:cs="Times New Roman" w:hint="eastAsia"/>
          <w:color w:val="auto"/>
          <w:kern w:val="2"/>
        </w:rPr>
        <w:t>天津市宁河区人民法院物业管理项目</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（二）项目编号：</w:t>
      </w:r>
      <w:r>
        <w:rPr>
          <w:rFonts w:ascii="Times New Roman" w:eastAsia="仿宋_GB2312" w:hAnsi="Times New Roman" w:cs="Times New Roman" w:hint="eastAsia"/>
          <w:color w:val="auto"/>
          <w:szCs w:val="28"/>
        </w:rPr>
        <w:t>TGPC-2025-D-1376</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二、项目内容</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第一包：</w:t>
      </w:r>
      <w:r>
        <w:rPr>
          <w:rFonts w:ascii="Times New Roman" w:eastAsia="宋体" w:hAnsi="Times New Roman" w:cs="Times New Roman" w:hint="eastAsia"/>
          <w:color w:val="auto"/>
          <w:kern w:val="2"/>
        </w:rPr>
        <w:t>物业管理</w:t>
      </w:r>
      <w:r>
        <w:rPr>
          <w:rFonts w:ascii="Times New Roman" w:eastAsia="宋体" w:hAnsi="Times New Roman" w:cs="Times New Roman"/>
          <w:color w:val="auto"/>
          <w:kern w:val="2"/>
        </w:rPr>
        <w:t xml:space="preserve"> </w:t>
      </w:r>
      <w:r>
        <w:rPr>
          <w:rFonts w:ascii="Times New Roman" w:eastAsia="宋体" w:hAnsi="Times New Roman" w:cs="Times New Roman" w:hint="eastAsia"/>
          <w:color w:val="auto"/>
          <w:kern w:val="2"/>
        </w:rPr>
        <w:t>，合同履行期限一年</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三、项目预算</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第一包：</w:t>
      </w:r>
      <w:r>
        <w:rPr>
          <w:rFonts w:ascii="Times New Roman" w:eastAsia="宋体" w:hAnsi="Times New Roman" w:cs="Times New Roman" w:hint="eastAsia"/>
          <w:color w:val="auto"/>
          <w:kern w:val="2"/>
        </w:rPr>
        <w:t>1643600</w:t>
      </w:r>
      <w:r>
        <w:rPr>
          <w:rFonts w:ascii="Times New Roman" w:eastAsia="宋体" w:hAnsi="Times New Roman" w:cs="Times New Roman" w:hint="eastAsia"/>
          <w:color w:val="auto"/>
          <w:kern w:val="2"/>
        </w:rPr>
        <w:t>元</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四</w:t>
      </w:r>
      <w:r>
        <w:rPr>
          <w:rFonts w:ascii="Times New Roman" w:eastAsia="宋体" w:hAnsi="Times New Roman" w:cs="Times New Roman"/>
          <w:color w:val="auto"/>
          <w:kern w:val="2"/>
        </w:rPr>
        <w:t>、供应商资格要求（实质性要求）</w:t>
      </w:r>
    </w:p>
    <w:p w:rsidR="00F41D70" w:rsidRDefault="00F41D70" w:rsidP="00F41D70">
      <w:pPr>
        <w:pStyle w:val="Default"/>
        <w:spacing w:line="360" w:lineRule="auto"/>
        <w:ind w:firstLineChars="200" w:firstLine="480"/>
        <w:rPr>
          <w:rFonts w:ascii="Times New Roman" w:eastAsiaTheme="minorEastAsia"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供应商应具备独立法人资格</w:t>
      </w:r>
      <w:r>
        <w:rPr>
          <w:rFonts w:hint="eastAsia"/>
          <w:color w:val="auto"/>
        </w:rPr>
        <w:t>。</w:t>
      </w:r>
      <w:r>
        <w:rPr>
          <w:rFonts w:ascii="Times New Roman" w:eastAsia="宋体" w:hAnsi="Times New Roman" w:cs="Times New Roman" w:hint="eastAsia"/>
          <w:color w:val="auto"/>
        </w:rPr>
        <w:t>供应商应具备《食品经营许可证》，经营项目至少包含食品经营管理或餐饮服务管理，提供证书扫描件；</w:t>
      </w:r>
    </w:p>
    <w:p w:rsidR="00F41D70" w:rsidRDefault="00F41D70" w:rsidP="00F41D70">
      <w:pPr>
        <w:pStyle w:val="Default"/>
        <w:spacing w:line="360" w:lineRule="auto"/>
        <w:ind w:firstLineChars="200" w:firstLine="480"/>
        <w:rPr>
          <w:rFonts w:ascii="Times New Roman" w:eastAsia="宋体" w:hAnsi="Times New Roman" w:cs="Times New Roman"/>
          <w:color w:val="auto"/>
        </w:rPr>
      </w:pPr>
      <w:bookmarkStart w:id="4" w:name="OLE_LINK4"/>
      <w:r>
        <w:rPr>
          <w:rFonts w:ascii="Times New Roman" w:eastAsia="宋体" w:hAnsi="Times New Roman" w:cs="Times New Roman" w:hint="eastAsia"/>
          <w:color w:val="auto"/>
        </w:rPr>
        <w:t>（二）供应商应具备《中华人民共和国政府采购法》第二十二条第一款和《政府采购法实施条例》第十八条规定的条件，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（三）本项目不接受联合体参与磋商。</w:t>
      </w:r>
    </w:p>
    <w:p w:rsidR="00F41D70" w:rsidRDefault="00F41D70" w:rsidP="00F41D70">
      <w:pPr>
        <w:pStyle w:val="Default"/>
        <w:spacing w:line="360" w:lineRule="auto"/>
        <w:ind w:firstLineChars="200" w:firstLine="480"/>
        <w:rPr>
          <w:rFonts w:ascii="Times New Roman" w:eastAsiaTheme="minorEastAsia" w:hAnsi="Times New Roman" w:cs="Times New Roman"/>
          <w:color w:val="auto"/>
        </w:rPr>
      </w:pPr>
      <w:r>
        <w:rPr>
          <w:rFonts w:ascii="Times New Roman" w:eastAsiaTheme="minorEastAsia" w:hAnsi="Times New Roman" w:cs="Times New Roman" w:hint="eastAsia"/>
          <w:color w:val="auto"/>
        </w:rPr>
        <w:t>（四）本项目专门面向小型、微型企业采购，提供《中小企业声明函》。</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本项目专门面向小型、微型企业采购</w:t>
      </w:r>
      <w:r>
        <w:rPr>
          <w:rFonts w:ascii="Times New Roman" w:eastAsia="宋体" w:hAnsi="Times New Roman" w:cs="Times New Roman"/>
          <w:color w:val="auto"/>
        </w:rPr>
        <w:t>。</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F41D70" w:rsidRDefault="00F41D70" w:rsidP="00F41D70">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F41D70" w:rsidRDefault="00F41D70" w:rsidP="00F41D70">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4"/>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Pr>
          <w:rFonts w:ascii="Times New Roman" w:eastAsia="宋体" w:hAnsi="Times New Roman" w:cs="Times New Roman"/>
          <w:color w:val="auto"/>
        </w:rPr>
        <w:t>、获取竞争性磋商文件时间、方式</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（一）获取竞争性磋商文件的时间：</w:t>
      </w:r>
      <w:r>
        <w:rPr>
          <w:rFonts w:ascii="Times New Roman" w:eastAsia="宋体" w:hAnsi="Times New Roman"/>
          <w:color w:val="auto"/>
        </w:rPr>
        <w:t>2025</w:t>
      </w:r>
      <w:r>
        <w:rPr>
          <w:rFonts w:ascii="Times New Roman" w:eastAsia="宋体" w:hAnsi="Times New Roman"/>
          <w:color w:val="auto"/>
        </w:rPr>
        <w:t>年</w:t>
      </w:r>
      <w:r>
        <w:rPr>
          <w:rFonts w:ascii="Times New Roman" w:eastAsia="宋体" w:hAnsi="Times New Roman" w:hint="eastAsia"/>
          <w:color w:val="auto"/>
        </w:rPr>
        <w:t>12</w:t>
      </w:r>
      <w:r>
        <w:rPr>
          <w:rFonts w:ascii="Times New Roman" w:eastAsia="宋体" w:hAnsi="Times New Roman"/>
          <w:color w:val="auto"/>
        </w:rPr>
        <w:t>月</w:t>
      </w:r>
      <w:r>
        <w:rPr>
          <w:rFonts w:ascii="Times New Roman" w:eastAsia="宋体" w:hAnsi="Times New Roman" w:hint="eastAsia"/>
          <w:color w:val="auto"/>
        </w:rPr>
        <w:t>24</w:t>
      </w:r>
      <w:r>
        <w:rPr>
          <w:rFonts w:ascii="Times New Roman" w:eastAsia="宋体" w:hAnsi="Times New Roman"/>
          <w:color w:val="auto"/>
        </w:rPr>
        <w:t>日至</w:t>
      </w:r>
      <w:r>
        <w:rPr>
          <w:rFonts w:ascii="Times New Roman" w:eastAsia="宋体" w:hAnsi="Times New Roman"/>
          <w:color w:val="auto"/>
        </w:rPr>
        <w:t>2025</w:t>
      </w:r>
      <w:r>
        <w:rPr>
          <w:rFonts w:ascii="Times New Roman" w:eastAsia="宋体" w:hAnsi="Times New Roman"/>
          <w:color w:val="auto"/>
        </w:rPr>
        <w:t>年</w:t>
      </w:r>
      <w:r>
        <w:rPr>
          <w:rFonts w:ascii="Times New Roman" w:eastAsia="宋体" w:hAnsi="Times New Roman" w:hint="eastAsia"/>
          <w:color w:val="auto"/>
        </w:rPr>
        <w:t>12</w:t>
      </w:r>
      <w:r>
        <w:rPr>
          <w:rFonts w:ascii="Times New Roman" w:eastAsia="宋体" w:hAnsi="Times New Roman"/>
          <w:color w:val="auto"/>
        </w:rPr>
        <w:t>月</w:t>
      </w:r>
      <w:r>
        <w:rPr>
          <w:rFonts w:ascii="Times New Roman" w:eastAsia="宋体" w:hAnsi="Times New Roman" w:hint="eastAsia"/>
          <w:color w:val="auto"/>
        </w:rPr>
        <w:t>31</w:t>
      </w:r>
      <w:r>
        <w:rPr>
          <w:rFonts w:ascii="Times New Roman" w:eastAsia="宋体" w:hAnsi="Times New Roman"/>
          <w:color w:val="auto"/>
        </w:rPr>
        <w:t>日，每</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（二）获取竞争性磋商文件的方式：</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获取竞争性磋商文件网址：使用天津数字认证有限公司发出的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hint="eastAsia"/>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下载竞争性磋商文件。</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）及电子签章制章的流程。</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w:t>
      </w:r>
      <w:r>
        <w:rPr>
          <w:rFonts w:ascii="Times New Roman" w:eastAsia="宋体" w:hAnsi="Times New Roman" w:cs="Times New Roman"/>
          <w:color w:val="auto"/>
        </w:rPr>
        <w:t>踏勘现场</w:t>
      </w:r>
      <w:r>
        <w:rPr>
          <w:rFonts w:ascii="Times New Roman" w:eastAsia="宋体" w:hAnsi="Times New Roman" w:cs="Times New Roman" w:hint="eastAsia"/>
          <w:color w:val="auto"/>
        </w:rPr>
        <w:t>和标前答疑会。</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Pr>
          <w:rFonts w:ascii="Times New Roman" w:eastAsia="宋体" w:hAnsi="Times New Roman" w:cs="Times New Roman"/>
          <w:color w:val="auto"/>
        </w:rPr>
        <w:t>、网上应答时间</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12</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24</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6</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八、提交电子响应文件截止时间及方式</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（一）提交电子响应文件截止时间：</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6</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。提交电子响应文件截止时间前提交网上应答并分别上传加盖电子签章的第一、第二阶段电子响应文件（以通过天津公共资源电子签章客户端正确读取签章信息为准）方为有效响应。</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（二）提交电子响应文件方式：本项目采用网上电子投标方式，投标人须于上述规定的时间使用天津数字认证有限公司发出的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“市级集采机构入口”提交网上应答和分别上传加盖电子签章的第一、第二阶段电子响应文件（以通过天津公共资源电子签章客户端正确读取签章信息为准）。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九、解密时间、方式及磋商地点</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（一）第一阶段解密时间：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6</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9:30</w:t>
      </w:r>
      <w:r>
        <w:rPr>
          <w:rFonts w:ascii="Times New Roman" w:eastAsia="宋体" w:hAnsi="Times New Roman" w:cs="Times New Roman" w:hint="eastAsia"/>
          <w:color w:val="auto"/>
        </w:rPr>
        <w:t>完成第一阶段解密的方为有效响应。</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（三）解密方式：供应商</w:t>
      </w:r>
      <w:r>
        <w:rPr>
          <w:rFonts w:ascii="Times New Roman" w:eastAsia="宋体" w:hAnsi="Times New Roman" w:cs="Times New Roman"/>
          <w:color w:val="auto"/>
        </w:rPr>
        <w:t>须于</w:t>
      </w:r>
      <w:r>
        <w:rPr>
          <w:rFonts w:ascii="Times New Roman" w:eastAsia="宋体" w:hAnsi="Times New Roman" w:cs="Times New Roman" w:hint="eastAsia"/>
          <w:color w:val="auto"/>
        </w:rPr>
        <w:t>上述规定时间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完成解密。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（四）磋商地点：第一阶段解密后，磋商代表人须于天津市河东区红星路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号二楼天津市政府采购中心评审现场或天津市政府采购中心网（网址：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）等候磋商。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十、采购代理机构名称、地址、联系人及联系方式</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黄玉海、张东伟、杨光</w:t>
      </w:r>
      <w:r>
        <w:rPr>
          <w:rFonts w:ascii="Times New Roman" w:eastAsia="宋体" w:hAnsi="Times New Roman" w:cs="Times New Roman"/>
          <w:color w:val="auto"/>
        </w:rPr>
        <w:t xml:space="preserve"> </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8307</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天津市宁河区人民法院</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天津市宁河区芦台街道新华道</w:t>
      </w:r>
      <w:r>
        <w:rPr>
          <w:rFonts w:ascii="Times New Roman" w:eastAsia="宋体" w:hAnsi="Times New Roman" w:cs="Times New Roman" w:hint="eastAsia"/>
          <w:color w:val="auto"/>
        </w:rPr>
        <w:t>7</w:t>
      </w:r>
      <w:r>
        <w:rPr>
          <w:rFonts w:ascii="Times New Roman" w:eastAsia="宋体" w:hAnsi="Times New Roman" w:cs="Times New Roman" w:hint="eastAsia"/>
          <w:color w:val="auto"/>
        </w:rPr>
        <w:t>号（天津市宁河区人民法院）</w:t>
      </w:r>
      <w:r>
        <w:rPr>
          <w:rFonts w:ascii="Times New Roman" w:eastAsia="宋体" w:hAnsi="Times New Roman" w:cs="Times New Roman"/>
          <w:color w:val="auto"/>
        </w:rPr>
        <w:t xml:space="preserve"> </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王颖</w:t>
      </w:r>
      <w:r>
        <w:rPr>
          <w:rFonts w:ascii="Times New Roman" w:eastAsia="宋体" w:hAnsi="Times New Roman" w:cs="Times New Roman"/>
          <w:color w:val="auto"/>
        </w:rPr>
        <w:t xml:space="preserve"> </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022-59919554</w:t>
      </w:r>
      <w:r>
        <w:rPr>
          <w:rFonts w:ascii="Times New Roman" w:eastAsia="宋体" w:hAnsi="Times New Roman" w:cs="Times New Roman"/>
          <w:color w:val="auto"/>
        </w:rPr>
        <w:t xml:space="preserve"> </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联系部门：天津市宁河区人民法院</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联系地址：天津市宁河区芦台街道新华道</w:t>
      </w:r>
      <w:r>
        <w:rPr>
          <w:rFonts w:ascii="Times New Roman" w:eastAsia="宋体" w:hAnsi="Times New Roman" w:cs="Times New Roman" w:hint="eastAsia"/>
          <w:color w:val="auto"/>
        </w:rPr>
        <w:t>7</w:t>
      </w:r>
      <w:r>
        <w:rPr>
          <w:rFonts w:ascii="Times New Roman" w:eastAsia="宋体" w:hAnsi="Times New Roman" w:cs="Times New Roman" w:hint="eastAsia"/>
          <w:color w:val="auto"/>
        </w:rPr>
        <w:t>号（天津市宁河区人民法院）</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人：王颖</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022-59919554</w:t>
      </w:r>
      <w:r>
        <w:rPr>
          <w:rFonts w:ascii="Times New Roman" w:eastAsia="宋体" w:hAnsi="Times New Roman" w:cs="Times New Roman"/>
          <w:color w:val="auto"/>
        </w:rPr>
        <w:t xml:space="preserve"> </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磋商</w:t>
      </w:r>
      <w:r>
        <w:rPr>
          <w:rFonts w:ascii="Times New Roman" w:eastAsia="宋体" w:hAnsi="Times New Roman" w:cs="Times New Roman"/>
          <w:color w:val="auto"/>
        </w:rPr>
        <w:t>公告的公告期限为</w:t>
      </w:r>
      <w:r>
        <w:rPr>
          <w:rFonts w:ascii="Times New Roman" w:eastAsia="宋体" w:hAnsi="Times New Roman" w:cs="Times New Roman" w:hint="eastAsia"/>
          <w:color w:val="auto"/>
        </w:rPr>
        <w:t>3</w:t>
      </w:r>
      <w:r>
        <w:rPr>
          <w:rFonts w:ascii="Times New Roman" w:eastAsia="宋体" w:hAnsi="Times New Roman" w:cs="Times New Roman"/>
          <w:color w:val="auto"/>
        </w:rPr>
        <w:t>个工作日。</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本项目不收取招标代理服务费。</w:t>
      </w:r>
    </w:p>
    <w:p w:rsidR="00F41D70" w:rsidRDefault="00F41D70" w:rsidP="00F41D70">
      <w:pPr>
        <w:pStyle w:val="Default"/>
        <w:spacing w:line="360" w:lineRule="auto"/>
        <w:ind w:firstLineChars="200" w:firstLine="480"/>
        <w:jc w:val="both"/>
        <w:rPr>
          <w:color w:val="auto"/>
          <w:lang w:val="zh-CN"/>
        </w:rPr>
      </w:pPr>
      <w:r>
        <w:rPr>
          <w:rFonts w:hint="eastAsia"/>
          <w:color w:val="auto"/>
          <w:lang w:val="zh-CN"/>
        </w:rPr>
        <w:t>十五、《</w:t>
      </w:r>
      <w:r>
        <w:rPr>
          <w:rFonts w:asciiTheme="minorEastAsia" w:eastAsiaTheme="minorEastAsia" w:hAnsiTheme="minorEastAsia" w:cs="Times New Roman"/>
          <w:bCs/>
          <w:color w:val="auto"/>
        </w:rPr>
        <w:t>“政采贷”业务提示函</w:t>
      </w:r>
      <w:r>
        <w:rPr>
          <w:rFonts w:hint="eastAsia"/>
          <w:color w:val="auto"/>
          <w:lang w:val="zh-CN"/>
        </w:rPr>
        <w:t>》</w:t>
      </w:r>
      <w:r>
        <w:rPr>
          <w:rFonts w:asciiTheme="minorEastAsia" w:eastAsiaTheme="minorEastAsia" w:hAnsiTheme="minorEastAsia" w:hint="eastAsia"/>
          <w:bCs/>
          <w:color w:val="auto"/>
        </w:rPr>
        <w:t>、《</w:t>
      </w:r>
      <w:r>
        <w:rPr>
          <w:rFonts w:asciiTheme="minorEastAsia" w:eastAsiaTheme="minorEastAsia" w:hAnsiTheme="minorEastAsia" w:cs="Times New Roman"/>
          <w:bCs/>
          <w:color w:val="auto"/>
        </w:rPr>
        <w:t>政府采购支持中小企业政策提示函</w:t>
      </w:r>
      <w:r>
        <w:rPr>
          <w:rFonts w:asciiTheme="minorEastAsia" w:eastAsiaTheme="minorEastAsia" w:hAnsiTheme="minorEastAsia" w:hint="eastAsia"/>
          <w:bCs/>
          <w:color w:val="auto"/>
        </w:rPr>
        <w:t>》和《诚信参与政府采购活动提示函》</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p>
    <w:p w:rsidR="00F41D70" w:rsidRDefault="00F41D70" w:rsidP="00F41D70">
      <w:pPr>
        <w:pStyle w:val="Default"/>
        <w:spacing w:line="360" w:lineRule="auto"/>
        <w:ind w:firstLineChars="2700" w:firstLine="6480"/>
        <w:jc w:val="both"/>
        <w:rPr>
          <w:rFonts w:ascii="Times New Roman" w:eastAsia="宋体" w:hAnsi="Times New Roman" w:cs="Times New Roman"/>
          <w:color w:val="auto"/>
          <w:kern w:val="2"/>
        </w:rPr>
      </w:pPr>
      <w:r>
        <w:rPr>
          <w:rFonts w:ascii="Times New Roman" w:eastAsia="宋体" w:hAnsi="Times New Roman" w:cs="Times New Roman"/>
          <w:color w:val="auto"/>
          <w:kern w:val="2"/>
        </w:rPr>
        <w:t>2025</w:t>
      </w:r>
      <w:r>
        <w:rPr>
          <w:rFonts w:ascii="Times New Roman" w:eastAsia="宋体" w:hAnsi="Times New Roman" w:cs="Times New Roman"/>
          <w:color w:val="auto"/>
          <w:kern w:val="2"/>
        </w:rPr>
        <w:t>年</w:t>
      </w:r>
      <w:r>
        <w:rPr>
          <w:rFonts w:ascii="Times New Roman" w:eastAsia="宋体" w:hAnsi="Times New Roman" w:cs="Times New Roman" w:hint="eastAsia"/>
          <w:color w:val="auto"/>
          <w:kern w:val="2"/>
        </w:rPr>
        <w:t>12</w:t>
      </w:r>
      <w:r>
        <w:rPr>
          <w:rFonts w:ascii="Times New Roman" w:eastAsia="宋体" w:hAnsi="Times New Roman" w:cs="Times New Roman"/>
          <w:color w:val="auto"/>
          <w:kern w:val="2"/>
        </w:rPr>
        <w:t>月</w:t>
      </w:r>
      <w:r>
        <w:rPr>
          <w:rFonts w:ascii="Times New Roman" w:eastAsia="宋体" w:hAnsi="Times New Roman" w:cs="Times New Roman" w:hint="eastAsia"/>
          <w:color w:val="auto"/>
          <w:kern w:val="2"/>
        </w:rPr>
        <w:t>24</w:t>
      </w:r>
      <w:r>
        <w:rPr>
          <w:rFonts w:ascii="Times New Roman" w:eastAsia="宋体" w:hAnsi="Times New Roman" w:cs="Times New Roman"/>
          <w:color w:val="auto"/>
          <w:kern w:val="2"/>
        </w:rPr>
        <w:t>日</w:t>
      </w:r>
    </w:p>
    <w:p w:rsidR="00F41D70" w:rsidRDefault="00F41D70" w:rsidP="00F41D70">
      <w:pPr>
        <w:pStyle w:val="Default"/>
        <w:spacing w:line="360" w:lineRule="auto"/>
        <w:jc w:val="both"/>
        <w:rPr>
          <w:rFonts w:ascii="Times New Roman" w:eastAsia="宋体" w:hAnsi="Times New Roman" w:cs="Times New Roman"/>
          <w:color w:val="auto"/>
          <w:kern w:val="2"/>
        </w:rPr>
      </w:pPr>
    </w:p>
    <w:p w:rsidR="00F41D70" w:rsidRDefault="00F41D70" w:rsidP="00F41D70">
      <w:pPr>
        <w:widowControl/>
        <w:jc w:val="left"/>
        <w:rPr>
          <w:sz w:val="24"/>
          <w:szCs w:val="24"/>
        </w:rPr>
      </w:pPr>
      <w:r>
        <w:br w:type="page"/>
      </w:r>
    </w:p>
    <w:p w:rsidR="00F41D70" w:rsidRDefault="00F41D70" w:rsidP="00F41D70">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F41D70" w:rsidRDefault="00F41D70" w:rsidP="00F41D70">
      <w:pPr>
        <w:spacing w:line="360" w:lineRule="auto"/>
        <w:jc w:val="center"/>
        <w:rPr>
          <w:rFonts w:eastAsia="方正小标宋简体"/>
          <w:bCs/>
          <w:kern w:val="0"/>
          <w:sz w:val="24"/>
          <w:szCs w:val="24"/>
        </w:rPr>
      </w:pPr>
    </w:p>
    <w:p w:rsidR="00F41D70" w:rsidRDefault="00F41D70" w:rsidP="00F41D70">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F41D70" w:rsidRDefault="00F41D70" w:rsidP="00F41D70">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F41D70" w:rsidRDefault="00F41D70" w:rsidP="00F41D70">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F41D70" w:rsidRDefault="00F41D70" w:rsidP="00F41D70">
      <w:pPr>
        <w:spacing w:line="360" w:lineRule="auto"/>
        <w:jc w:val="center"/>
        <w:rPr>
          <w:rFonts w:eastAsia="方正小标宋简体"/>
          <w:spacing w:val="-10"/>
          <w:sz w:val="24"/>
          <w:szCs w:val="24"/>
        </w:rPr>
      </w:pPr>
    </w:p>
    <w:p w:rsidR="00F41D70" w:rsidRDefault="00F41D70" w:rsidP="00F41D70">
      <w:pPr>
        <w:spacing w:line="360" w:lineRule="auto"/>
        <w:jc w:val="center"/>
        <w:rPr>
          <w:rFonts w:eastAsia="方正小标宋简体"/>
          <w:spacing w:val="-10"/>
          <w:sz w:val="24"/>
          <w:szCs w:val="24"/>
        </w:rPr>
      </w:pPr>
    </w:p>
    <w:p w:rsidR="00F41D70" w:rsidRDefault="00F41D70" w:rsidP="00F41D70">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F41D70" w:rsidRDefault="00F41D70" w:rsidP="00F41D70">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F41D70" w:rsidRDefault="00F41D70" w:rsidP="00F41D70">
      <w:pPr>
        <w:spacing w:line="36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F41D70" w:rsidRDefault="00F41D70" w:rsidP="00F41D70">
      <w:pPr>
        <w:spacing w:line="36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F41D70" w:rsidRDefault="00F41D70" w:rsidP="00F41D70">
      <w:pPr>
        <w:spacing w:line="36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F41D70" w:rsidRDefault="00F41D70" w:rsidP="00F41D70">
      <w:pPr>
        <w:spacing w:line="36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F41D70" w:rsidRDefault="00F41D70" w:rsidP="00F41D70">
      <w:pPr>
        <w:spacing w:line="36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F41D70" w:rsidRDefault="00F41D70" w:rsidP="00F41D70">
      <w:pPr>
        <w:spacing w:line="36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F41D70" w:rsidRDefault="00F41D70" w:rsidP="00F41D70">
      <w:pPr>
        <w:spacing w:line="36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F41D70" w:rsidRDefault="00F41D70" w:rsidP="00F41D70">
      <w:pPr>
        <w:spacing w:line="36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F41D70" w:rsidRDefault="00F41D70" w:rsidP="00F41D70">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F41D70" w:rsidRDefault="00F41D70" w:rsidP="00F41D70">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F41D70" w:rsidRDefault="00F41D70" w:rsidP="00F41D70">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F41D70" w:rsidRDefault="00F41D70" w:rsidP="00F41D70">
      <w:pPr>
        <w:spacing w:line="36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F41D70" w:rsidRDefault="00F41D70" w:rsidP="00F41D70">
      <w:pPr>
        <w:spacing w:line="36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F41D70" w:rsidRDefault="00F41D70" w:rsidP="00F41D70">
      <w:pPr>
        <w:spacing w:line="36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F41D70" w:rsidRDefault="00F41D70" w:rsidP="00F41D70">
      <w:pPr>
        <w:spacing w:line="36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F41D70" w:rsidRDefault="00F41D70" w:rsidP="00F41D70">
      <w:pPr>
        <w:spacing w:line="36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F41D70" w:rsidRDefault="00F41D70" w:rsidP="00F41D70">
      <w:pPr>
        <w:spacing w:line="36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F41D70" w:rsidRDefault="00F41D70" w:rsidP="00F41D70">
      <w:pPr>
        <w:spacing w:line="360" w:lineRule="exact"/>
        <w:ind w:firstLineChars="200" w:firstLine="448"/>
        <w:rPr>
          <w:rFonts w:eastAsiaTheme="minorEastAsia"/>
          <w:spacing w:val="-8"/>
          <w:sz w:val="24"/>
        </w:rPr>
      </w:pPr>
      <w:r>
        <w:rPr>
          <w:rFonts w:eastAsiaTheme="minorEastAsia"/>
          <w:spacing w:val="-8"/>
          <w:sz w:val="24"/>
        </w:rPr>
        <w:t>6.</w:t>
      </w:r>
      <w:r>
        <w:rPr>
          <w:rFonts w:eastAsiaTheme="minorEastAsia" w:hint="eastAsia"/>
          <w:spacing w:val="-8"/>
          <w:sz w:val="24"/>
        </w:rPr>
        <w:t>市财政局</w:t>
      </w:r>
      <w:r>
        <w:rPr>
          <w:rFonts w:eastAsiaTheme="minorEastAsia"/>
          <w:spacing w:val="-8"/>
          <w:sz w:val="24"/>
        </w:rPr>
        <w:t xml:space="preserve"> </w:t>
      </w:r>
      <w:r>
        <w:rPr>
          <w:rFonts w:eastAsiaTheme="minorEastAsia" w:hint="eastAsia"/>
          <w:spacing w:val="-8"/>
          <w:sz w:val="24"/>
        </w:rPr>
        <w:t>市发展改革委</w:t>
      </w:r>
      <w:r>
        <w:rPr>
          <w:rFonts w:eastAsiaTheme="minorEastAsia"/>
          <w:spacing w:val="-8"/>
          <w:sz w:val="24"/>
        </w:rPr>
        <w:t xml:space="preserve"> </w:t>
      </w:r>
      <w:r>
        <w:rPr>
          <w:rFonts w:eastAsiaTheme="minorEastAsia" w:hint="eastAsia"/>
          <w:spacing w:val="-8"/>
          <w:sz w:val="24"/>
        </w:rPr>
        <w:t>市住房城乡建设委</w:t>
      </w:r>
      <w:r>
        <w:rPr>
          <w:rFonts w:eastAsiaTheme="minorEastAsia"/>
          <w:spacing w:val="-8"/>
          <w:sz w:val="24"/>
        </w:rPr>
        <w:t xml:space="preserve"> </w:t>
      </w:r>
      <w:r>
        <w:rPr>
          <w:rFonts w:eastAsiaTheme="minorEastAsia" w:hint="eastAsia"/>
          <w:spacing w:val="-8"/>
          <w:sz w:val="24"/>
        </w:rPr>
        <w:t>市交通运输委</w:t>
      </w:r>
      <w:r>
        <w:rPr>
          <w:rFonts w:eastAsiaTheme="minorEastAsia"/>
          <w:spacing w:val="-8"/>
          <w:sz w:val="24"/>
        </w:rPr>
        <w:t xml:space="preserve"> </w:t>
      </w:r>
      <w:r>
        <w:rPr>
          <w:rFonts w:eastAsiaTheme="minorEastAsia" w:hint="eastAsia"/>
          <w:spacing w:val="-8"/>
          <w:sz w:val="24"/>
        </w:rPr>
        <w:t>市水务局</w:t>
      </w:r>
      <w:r>
        <w:rPr>
          <w:rFonts w:eastAsiaTheme="minorEastAsia"/>
          <w:spacing w:val="-8"/>
          <w:sz w:val="24"/>
        </w:rPr>
        <w:t xml:space="preserve"> </w:t>
      </w:r>
      <w:r>
        <w:rPr>
          <w:rFonts w:eastAsiaTheme="minorEastAsia" w:hint="eastAsia"/>
          <w:spacing w:val="-8"/>
          <w:sz w:val="24"/>
        </w:rPr>
        <w:t>市政务服务办关于进一步贯彻落实政府采购支持中小企业政策的通知（津财采〔</w:t>
      </w:r>
      <w:r>
        <w:rPr>
          <w:rFonts w:eastAsiaTheme="minorEastAsia"/>
          <w:spacing w:val="-8"/>
          <w:sz w:val="24"/>
        </w:rPr>
        <w:t>2022</w:t>
      </w:r>
      <w:r>
        <w:rPr>
          <w:rFonts w:eastAsiaTheme="minorEastAsia" w:hint="eastAsia"/>
          <w:spacing w:val="-8"/>
          <w:sz w:val="24"/>
        </w:rPr>
        <w:t>〕</w:t>
      </w:r>
      <w:r>
        <w:rPr>
          <w:rFonts w:eastAsiaTheme="minorEastAsia"/>
          <w:spacing w:val="-8"/>
          <w:sz w:val="24"/>
        </w:rPr>
        <w:t>11</w:t>
      </w:r>
      <w:r>
        <w:rPr>
          <w:rFonts w:eastAsiaTheme="minorEastAsia" w:hint="eastAsia"/>
          <w:spacing w:val="-8"/>
          <w:sz w:val="24"/>
        </w:rPr>
        <w:t>号）</w:t>
      </w:r>
    </w:p>
    <w:p w:rsidR="00F41D70" w:rsidRDefault="00F41D70" w:rsidP="00F41D70">
      <w:pPr>
        <w:adjustRightInd w:val="0"/>
        <w:snapToGrid w:val="0"/>
        <w:spacing w:line="400" w:lineRule="exact"/>
        <w:jc w:val="center"/>
        <w:rPr>
          <w:b/>
          <w:sz w:val="24"/>
          <w:szCs w:val="24"/>
        </w:rPr>
      </w:pPr>
      <w:r>
        <w:rPr>
          <w:b/>
          <w:sz w:val="24"/>
          <w:szCs w:val="24"/>
        </w:rPr>
        <w:t>诚信参与政府采购活动提示函</w:t>
      </w:r>
    </w:p>
    <w:p w:rsidR="00F41D70" w:rsidRDefault="00F41D70" w:rsidP="00F41D70">
      <w:pPr>
        <w:pStyle w:val="aa"/>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F41D70" w:rsidRDefault="00F41D70" w:rsidP="00F41D7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F41D70" w:rsidRDefault="00F41D70" w:rsidP="00F41D7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F41D70" w:rsidRDefault="00F41D70" w:rsidP="00F41D7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d"/>
          <w:rFonts w:ascii="Times New Roman" w:eastAsiaTheme="minorEastAsia" w:hAnsi="Times New Roman" w:cs="Times New Roman"/>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F41D70" w:rsidRDefault="00F41D70" w:rsidP="00F41D7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F41D70" w:rsidRDefault="00F41D70" w:rsidP="00F41D7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F41D70" w:rsidRDefault="00F41D70" w:rsidP="00F41D7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F41D70" w:rsidRDefault="00F41D70" w:rsidP="00F41D7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F41D70" w:rsidRDefault="00F41D70" w:rsidP="00F41D7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F41D70" w:rsidRDefault="00F41D70" w:rsidP="00F41D7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F41D70" w:rsidRDefault="00F41D70" w:rsidP="00F41D7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d"/>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F41D70" w:rsidRDefault="00F41D70" w:rsidP="00F41D70">
      <w:pPr>
        <w:pStyle w:val="aa"/>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F41D70" w:rsidRDefault="00F41D70" w:rsidP="00F41D70">
      <w:pPr>
        <w:spacing w:line="360" w:lineRule="exact"/>
        <w:ind w:firstLineChars="200" w:firstLine="448"/>
        <w:rPr>
          <w:rFonts w:eastAsiaTheme="minorEastAsia"/>
          <w:spacing w:val="-8"/>
          <w:sz w:val="24"/>
        </w:rPr>
      </w:pPr>
    </w:p>
    <w:p w:rsidR="00F41D70" w:rsidRDefault="00F41D70" w:rsidP="00F41D70">
      <w:pPr>
        <w:spacing w:line="360" w:lineRule="exact"/>
        <w:ind w:firstLineChars="200" w:firstLine="611"/>
        <w:rPr>
          <w:b/>
          <w:bCs/>
          <w:spacing w:val="-8"/>
          <w:kern w:val="28"/>
          <w:sz w:val="32"/>
          <w:szCs w:val="32"/>
        </w:rPr>
      </w:pPr>
    </w:p>
    <w:p w:rsidR="00F41D70" w:rsidRDefault="00F41D70" w:rsidP="00F41D70">
      <w:pPr>
        <w:pStyle w:val="Default"/>
        <w:spacing w:line="360" w:lineRule="auto"/>
        <w:ind w:firstLineChars="2300" w:firstLine="5520"/>
        <w:jc w:val="center"/>
        <w:rPr>
          <w:rFonts w:ascii="Times New Roman" w:eastAsia="宋体" w:hAnsi="Times New Roman" w:cs="Times New Roman"/>
          <w:color w:val="auto"/>
          <w:kern w:val="2"/>
        </w:rPr>
        <w:sectPr w:rsidR="00F41D70">
          <w:headerReference w:type="default" r:id="rId10"/>
          <w:footerReference w:type="default" r:id="rId11"/>
          <w:pgSz w:w="11907" w:h="16840"/>
          <w:pgMar w:top="1440" w:right="1797" w:bottom="1440" w:left="1797" w:header="720" w:footer="720" w:gutter="0"/>
          <w:pgNumType w:start="1"/>
          <w:cols w:space="720"/>
          <w:docGrid w:linePitch="312"/>
        </w:sectPr>
      </w:pPr>
    </w:p>
    <w:p w:rsidR="00F41D70" w:rsidRDefault="00F41D70" w:rsidP="00F41D70">
      <w:pPr>
        <w:pStyle w:val="a9"/>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磋商项目要求</w:t>
      </w:r>
      <w:bookmarkEnd w:id="3"/>
    </w:p>
    <w:p w:rsidR="00F41D70" w:rsidRDefault="00F41D70" w:rsidP="00F41D70">
      <w:pPr>
        <w:tabs>
          <w:tab w:val="left" w:pos="210"/>
        </w:tabs>
        <w:autoSpaceDE w:val="0"/>
        <w:autoSpaceDN w:val="0"/>
        <w:adjustRightInd w:val="0"/>
        <w:spacing w:line="360" w:lineRule="auto"/>
        <w:ind w:firstLineChars="200" w:firstLine="480"/>
        <w:outlineLvl w:val="0"/>
        <w:rPr>
          <w:color w:val="000000"/>
          <w:sz w:val="24"/>
          <w:szCs w:val="24"/>
        </w:rPr>
      </w:pPr>
      <w:r>
        <w:rPr>
          <w:color w:val="000000"/>
          <w:sz w:val="24"/>
          <w:szCs w:val="24"/>
        </w:rPr>
        <w:t>一、</w:t>
      </w:r>
      <w:r>
        <w:rPr>
          <w:rFonts w:hint="eastAsia"/>
          <w:sz w:val="24"/>
          <w:szCs w:val="24"/>
        </w:rPr>
        <w:t>商务要求</w:t>
      </w:r>
    </w:p>
    <w:p w:rsidR="00F41D70" w:rsidRDefault="00F41D70" w:rsidP="00F41D70">
      <w:pPr>
        <w:autoSpaceDE w:val="0"/>
        <w:autoSpaceDN w:val="0"/>
        <w:adjustRightInd w:val="0"/>
        <w:spacing w:line="360" w:lineRule="auto"/>
        <w:ind w:firstLineChars="200" w:firstLine="480"/>
        <w:rPr>
          <w:color w:val="000000"/>
          <w:sz w:val="24"/>
        </w:rPr>
      </w:pPr>
      <w:r>
        <w:rPr>
          <w:rFonts w:hint="eastAsia"/>
          <w:sz w:val="24"/>
          <w:szCs w:val="24"/>
        </w:rPr>
        <w:t>（一）报价</w:t>
      </w:r>
      <w:r>
        <w:rPr>
          <w:rFonts w:hint="eastAsia"/>
          <w:color w:val="000000"/>
          <w:sz w:val="24"/>
        </w:rPr>
        <w:t>要求</w:t>
      </w:r>
    </w:p>
    <w:p w:rsidR="00F41D70" w:rsidRDefault="00F41D70" w:rsidP="00F41D70">
      <w:pPr>
        <w:spacing w:line="360" w:lineRule="auto"/>
        <w:ind w:firstLineChars="200" w:firstLine="480"/>
        <w:rPr>
          <w:sz w:val="24"/>
        </w:rPr>
      </w:pPr>
      <w:r>
        <w:rPr>
          <w:sz w:val="24"/>
        </w:rPr>
        <w:t xml:space="preserve">1. </w:t>
      </w:r>
      <w:r>
        <w:rPr>
          <w:sz w:val="24"/>
        </w:rPr>
        <w:t>投标报价以人民币填列。</w:t>
      </w:r>
    </w:p>
    <w:p w:rsidR="00F41D70" w:rsidRDefault="00F41D70" w:rsidP="00F41D70">
      <w:pPr>
        <w:autoSpaceDE w:val="0"/>
        <w:autoSpaceDN w:val="0"/>
        <w:adjustRightInd w:val="0"/>
        <w:spacing w:line="360" w:lineRule="auto"/>
        <w:ind w:firstLineChars="200" w:firstLine="480"/>
        <w:rPr>
          <w:sz w:val="24"/>
          <w:szCs w:val="24"/>
        </w:rPr>
      </w:pPr>
      <w:r>
        <w:rPr>
          <w:rFonts w:hint="eastAsia"/>
          <w:sz w:val="24"/>
        </w:rPr>
        <w:t xml:space="preserve">2. </w:t>
      </w:r>
      <w:r>
        <w:rPr>
          <w:rFonts w:hint="eastAsia"/>
          <w:sz w:val="24"/>
        </w:rPr>
        <w:t>供应商的报价应包括：人员工资、福利、社险、住房公积金等人工费用、服装费、办公费、保洁（工具、耗材）费、企业利润及税金等为完成单一来源采购文件规定的一切工作所需的全部费用。</w:t>
      </w:r>
    </w:p>
    <w:p w:rsidR="00F41D70" w:rsidRDefault="00F41D70" w:rsidP="00F41D70">
      <w:pPr>
        <w:spacing w:line="360" w:lineRule="auto"/>
        <w:ind w:firstLineChars="200" w:firstLine="480"/>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投标报价在不超采购预算的前提下，其合理性由磋商小组在评分中予以考虑。</w:t>
      </w:r>
    </w:p>
    <w:p w:rsidR="00F41D70" w:rsidRDefault="00F41D70" w:rsidP="00F41D70">
      <w:pPr>
        <w:spacing w:line="360" w:lineRule="auto"/>
        <w:ind w:firstLineChars="200" w:firstLine="480"/>
        <w:rPr>
          <w:kern w:val="0"/>
          <w:sz w:val="24"/>
          <w:szCs w:val="24"/>
        </w:rPr>
      </w:pPr>
      <w:r>
        <w:rPr>
          <w:rFonts w:hint="eastAsia"/>
          <w:kern w:val="0"/>
          <w:sz w:val="24"/>
          <w:szCs w:val="24"/>
        </w:rPr>
        <w:t xml:space="preserve">4. </w:t>
      </w:r>
      <w:r>
        <w:rPr>
          <w:sz w:val="24"/>
        </w:rPr>
        <w:t>验收相关费用由投标人负责。</w:t>
      </w:r>
    </w:p>
    <w:p w:rsidR="00F41D70" w:rsidRDefault="00F41D70" w:rsidP="00F41D70">
      <w:pPr>
        <w:pStyle w:val="Default"/>
        <w:spacing w:line="36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（二）时间、地点要求：</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1. </w:t>
      </w:r>
      <w:r>
        <w:rPr>
          <w:rFonts w:ascii="Times New Roman" w:eastAsia="宋体" w:hAnsi="Times New Roman" w:cs="Times New Roman"/>
          <w:color w:val="auto"/>
          <w:kern w:val="2"/>
        </w:rPr>
        <w:t>服务期：</w:t>
      </w:r>
      <w:r>
        <w:rPr>
          <w:rFonts w:ascii="Times New Roman" w:eastAsia="宋体" w:hAnsi="Times New Roman" w:cs="Times New Roman" w:hint="eastAsia"/>
          <w:color w:val="auto"/>
          <w:kern w:val="2"/>
        </w:rPr>
        <w:t>合同规定的服务起始之日起</w:t>
      </w:r>
      <w:r>
        <w:rPr>
          <w:rFonts w:ascii="Times New Roman" w:eastAsia="宋体" w:hAnsi="Times New Roman" w:cs="Times New Roman"/>
          <w:color w:val="auto"/>
          <w:kern w:val="2"/>
        </w:rPr>
        <w:t>一年的服务期</w:t>
      </w:r>
      <w:r>
        <w:rPr>
          <w:rFonts w:ascii="Times New Roman" w:eastAsia="宋体" w:hAnsi="Times New Roman" w:cs="Times New Roman" w:hint="eastAsia"/>
          <w:color w:val="auto"/>
          <w:kern w:val="2"/>
        </w:rPr>
        <w:t>，签订合同之日起</w:t>
      </w:r>
      <w:r>
        <w:rPr>
          <w:rFonts w:ascii="Times New Roman" w:eastAsia="宋体" w:hAnsi="Times New Roman" w:cs="Times New Roman" w:hint="eastAsia"/>
          <w:color w:val="auto"/>
          <w:kern w:val="2"/>
        </w:rPr>
        <w:t>7</w:t>
      </w:r>
      <w:r>
        <w:rPr>
          <w:rFonts w:ascii="Times New Roman" w:eastAsia="宋体" w:hAnsi="Times New Roman" w:cs="Times New Roman" w:hint="eastAsia"/>
          <w:color w:val="auto"/>
          <w:kern w:val="2"/>
        </w:rPr>
        <w:t>日内服务人员进场</w:t>
      </w:r>
      <w:r>
        <w:rPr>
          <w:rFonts w:ascii="Times New Roman" w:eastAsia="宋体" w:hAnsi="Times New Roman" w:cs="Times New Roman"/>
          <w:color w:val="auto"/>
          <w:kern w:val="2"/>
        </w:rPr>
        <w:t>（特殊情况以合同为准）。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 xml:space="preserve">2. </w:t>
      </w:r>
      <w:r>
        <w:rPr>
          <w:rFonts w:ascii="Times New Roman" w:eastAsia="宋体" w:hAnsi="Times New Roman" w:cs="Times New Roman" w:hint="eastAsia"/>
          <w:color w:val="auto"/>
          <w:kern w:val="2"/>
        </w:rPr>
        <w:t>服务</w:t>
      </w:r>
      <w:r>
        <w:rPr>
          <w:rFonts w:ascii="Times New Roman" w:eastAsia="宋体" w:hAnsi="Times New Roman" w:cs="Times New Roman"/>
          <w:color w:val="auto"/>
          <w:kern w:val="2"/>
        </w:rPr>
        <w:t>地点：</w:t>
      </w:r>
      <w:r>
        <w:rPr>
          <w:rFonts w:ascii="Times New Roman" w:hAnsi="Times New Roman" w:cs="Times New Roman" w:hint="eastAsia"/>
          <w:color w:val="auto"/>
        </w:rPr>
        <w:t>天津市宁河区芦台镇新华道</w:t>
      </w:r>
      <w:r>
        <w:rPr>
          <w:rFonts w:ascii="Times New Roman" w:hAnsi="Times New Roman" w:cs="Times New Roman" w:hint="eastAsia"/>
          <w:color w:val="auto"/>
        </w:rPr>
        <w:t>7</w:t>
      </w:r>
      <w:r>
        <w:rPr>
          <w:rFonts w:ascii="Times New Roman" w:hAnsi="Times New Roman" w:cs="Times New Roman" w:hint="eastAsia"/>
          <w:color w:val="auto"/>
        </w:rPr>
        <w:t>号（宁河法院）</w:t>
      </w:r>
      <w:r>
        <w:rPr>
          <w:rFonts w:ascii="Times New Roman" w:eastAsia="宋体" w:hAnsi="Times New Roman" w:cs="Times New Roman"/>
          <w:color w:val="auto"/>
          <w:kern w:val="2"/>
        </w:rPr>
        <w:t>（特殊情况以合同为准）。</w:t>
      </w:r>
    </w:p>
    <w:p w:rsidR="00F41D70" w:rsidRDefault="00F41D70" w:rsidP="00F41D70">
      <w:pPr>
        <w:pStyle w:val="Default"/>
        <w:spacing w:line="36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（三）供应商须整包进行磋商，不得拆包分项磋商。</w:t>
      </w:r>
    </w:p>
    <w:p w:rsidR="00F41D70" w:rsidRDefault="00F41D70" w:rsidP="00F41D70">
      <w:pPr>
        <w:pStyle w:val="Default"/>
        <w:spacing w:line="36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（四）磋商有效期：本项目磋商有效期为</w:t>
      </w:r>
      <w:r>
        <w:rPr>
          <w:rFonts w:ascii="Times New Roman" w:eastAsia="宋体" w:hAnsi="Times New Roman" w:cs="Times New Roman"/>
          <w:kern w:val="2"/>
        </w:rPr>
        <w:t>60</w:t>
      </w:r>
      <w:r>
        <w:rPr>
          <w:rFonts w:ascii="Times New Roman" w:eastAsia="宋体" w:hAnsi="Times New Roman" w:cs="Times New Roman"/>
          <w:kern w:val="2"/>
        </w:rPr>
        <w:t>天。</w:t>
      </w:r>
    </w:p>
    <w:p w:rsidR="00F41D70" w:rsidRDefault="00F41D70" w:rsidP="00F41D70">
      <w:pPr>
        <w:pStyle w:val="Default"/>
        <w:spacing w:line="36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（五）付款方式</w:t>
      </w:r>
    </w:p>
    <w:p w:rsidR="00F41D70" w:rsidRDefault="00F41D70" w:rsidP="00F41D70">
      <w:pPr>
        <w:spacing w:line="360" w:lineRule="auto"/>
        <w:ind w:firstLineChars="225" w:firstLine="540"/>
        <w:rPr>
          <w:sz w:val="24"/>
          <w:szCs w:val="24"/>
        </w:rPr>
      </w:pPr>
      <w:r>
        <w:rPr>
          <w:sz w:val="24"/>
          <w:szCs w:val="24"/>
        </w:rPr>
        <w:t>按</w:t>
      </w:r>
      <w:r>
        <w:rPr>
          <w:rFonts w:hint="eastAsia"/>
          <w:sz w:val="24"/>
        </w:rPr>
        <w:t>季度</w:t>
      </w:r>
      <w:r>
        <w:rPr>
          <w:sz w:val="24"/>
          <w:szCs w:val="24"/>
        </w:rPr>
        <w:t>付款，</w:t>
      </w:r>
      <w:r>
        <w:rPr>
          <w:rFonts w:hint="eastAsia"/>
          <w:sz w:val="24"/>
          <w:szCs w:val="24"/>
        </w:rPr>
        <w:t>经考核后，</w:t>
      </w:r>
      <w:r>
        <w:rPr>
          <w:sz w:val="24"/>
        </w:rPr>
        <w:t>每</w:t>
      </w:r>
      <w:r>
        <w:rPr>
          <w:rFonts w:hint="eastAsia"/>
          <w:sz w:val="24"/>
        </w:rPr>
        <w:t>季度首</w:t>
      </w:r>
      <w:r>
        <w:rPr>
          <w:sz w:val="24"/>
        </w:rPr>
        <w:t>月</w:t>
      </w:r>
      <w:r>
        <w:rPr>
          <w:sz w:val="24"/>
        </w:rPr>
        <w:t>15</w:t>
      </w:r>
      <w:r>
        <w:rPr>
          <w:sz w:val="24"/>
        </w:rPr>
        <w:t>日前支付上一</w:t>
      </w:r>
      <w:r>
        <w:rPr>
          <w:rFonts w:hint="eastAsia"/>
          <w:sz w:val="24"/>
        </w:rPr>
        <w:t>季度</w:t>
      </w:r>
      <w:r>
        <w:rPr>
          <w:sz w:val="24"/>
        </w:rPr>
        <w:t>服务费</w:t>
      </w:r>
      <w:r>
        <w:rPr>
          <w:sz w:val="24"/>
          <w:szCs w:val="24"/>
        </w:rPr>
        <w:t>（特殊情况以合同为准）。</w:t>
      </w:r>
    </w:p>
    <w:p w:rsidR="00F41D70" w:rsidRDefault="00F41D70" w:rsidP="00F41D70">
      <w:pPr>
        <w:pStyle w:val="Default"/>
        <w:spacing w:line="360" w:lineRule="auto"/>
        <w:ind w:firstLineChars="200" w:firstLine="480"/>
        <w:jc w:val="both"/>
        <w:rPr>
          <w:rFonts w:ascii="Times New Roman" w:eastAsia="宋体" w:hAnsi="Times New Roman" w:cs="Times New Roman"/>
          <w:kern w:val="2"/>
        </w:rPr>
      </w:pPr>
      <w:r>
        <w:rPr>
          <w:rFonts w:ascii="Times New Roman" w:eastAsia="宋体" w:hAnsi="Times New Roman" w:cs="Times New Roman"/>
          <w:kern w:val="2"/>
        </w:rPr>
        <w:t>（六）磋商保证金及履约保证金：本项目不收取磋商保证金及履约保证金。</w:t>
      </w:r>
    </w:p>
    <w:p w:rsidR="00F41D70" w:rsidRDefault="00F41D70" w:rsidP="00F41D70">
      <w:pPr>
        <w:autoSpaceDE w:val="0"/>
        <w:autoSpaceDN w:val="0"/>
        <w:adjustRightInd w:val="0"/>
        <w:spacing w:line="360" w:lineRule="auto"/>
        <w:ind w:firstLineChars="200" w:firstLine="480"/>
        <w:rPr>
          <w:color w:val="000000"/>
          <w:sz w:val="24"/>
        </w:rPr>
      </w:pPr>
      <w:r>
        <w:rPr>
          <w:rFonts w:hint="eastAsia"/>
          <w:color w:val="000000"/>
          <w:sz w:val="24"/>
        </w:rPr>
        <w:t>（七）验收方法及标准</w:t>
      </w:r>
    </w:p>
    <w:p w:rsidR="00F41D70" w:rsidRDefault="00F41D70" w:rsidP="00F41D70">
      <w:pPr>
        <w:autoSpaceDE w:val="0"/>
        <w:autoSpaceDN w:val="0"/>
        <w:adjustRightInd w:val="0"/>
        <w:spacing w:line="360" w:lineRule="auto"/>
        <w:ind w:firstLineChars="200" w:firstLine="480"/>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F41D70" w:rsidRDefault="00F41D70" w:rsidP="00F41D70">
      <w:pPr>
        <w:autoSpaceDE w:val="0"/>
        <w:autoSpaceDN w:val="0"/>
        <w:adjustRightInd w:val="0"/>
        <w:spacing w:line="360" w:lineRule="auto"/>
        <w:ind w:firstLineChars="200" w:firstLine="480"/>
      </w:pPr>
      <w:r>
        <w:rPr>
          <w:sz w:val="24"/>
        </w:rPr>
        <w:t>验收时，采购人通过查询发证机关官网、</w:t>
      </w:r>
      <w:r>
        <w:rPr>
          <w:rFonts w:hint="eastAsia"/>
          <w:sz w:val="24"/>
        </w:rPr>
        <w:t>核对原件、向相关第三方核实等方式对成交供应商相关专业人员证书予以查验，若发现提供虚假材料的，采购人保留终止采购合同，并追求其违约责任的权利。</w:t>
      </w:r>
    </w:p>
    <w:p w:rsidR="00F41D70" w:rsidRDefault="00F41D70" w:rsidP="00F41D70">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F41D70" w:rsidRDefault="00F41D70" w:rsidP="00F41D70">
      <w:pPr>
        <w:autoSpaceDE w:val="0"/>
        <w:autoSpaceDN w:val="0"/>
        <w:adjustRightInd w:val="0"/>
        <w:spacing w:line="360" w:lineRule="auto"/>
        <w:ind w:firstLineChars="200" w:firstLine="480"/>
        <w:rPr>
          <w:color w:val="000000"/>
          <w:sz w:val="24"/>
        </w:rPr>
      </w:pPr>
      <w:r>
        <w:rPr>
          <w:color w:val="000000"/>
          <w:sz w:val="24"/>
        </w:rPr>
        <w:t>（一）具体需求详见本部分项目需求书。</w:t>
      </w:r>
    </w:p>
    <w:p w:rsidR="00F41D70" w:rsidRDefault="00F41D70" w:rsidP="00F41D70">
      <w:pPr>
        <w:spacing w:line="360" w:lineRule="auto"/>
        <w:ind w:firstLineChars="200" w:firstLine="480"/>
        <w:outlineLvl w:val="0"/>
        <w:rPr>
          <w:sz w:val="24"/>
        </w:rPr>
      </w:pPr>
      <w:r>
        <w:rPr>
          <w:rFonts w:hint="eastAsia"/>
          <w:sz w:val="24"/>
        </w:rPr>
        <w:t>★</w:t>
      </w:r>
      <w:r>
        <w:rPr>
          <w:sz w:val="24"/>
        </w:rPr>
        <w:t>（</w:t>
      </w:r>
      <w:r>
        <w:rPr>
          <w:rFonts w:hint="eastAsia"/>
          <w:sz w:val="24"/>
        </w:rPr>
        <w:t>二</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p w:rsidR="00F41D70" w:rsidRDefault="00F41D70" w:rsidP="00F41D70">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三</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rsidR="00F41D70" w:rsidRDefault="00F41D70" w:rsidP="00F41D70">
      <w:pPr>
        <w:autoSpaceDE w:val="0"/>
        <w:autoSpaceDN w:val="0"/>
        <w:adjustRightInd w:val="0"/>
        <w:spacing w:line="360" w:lineRule="auto"/>
        <w:ind w:firstLineChars="200" w:firstLine="480"/>
        <w:rPr>
          <w:sz w:val="24"/>
        </w:rPr>
      </w:pPr>
      <w:r>
        <w:rPr>
          <w:rFonts w:hint="eastAsia"/>
          <w:color w:val="000000"/>
          <w:sz w:val="24"/>
        </w:rPr>
        <w:t>★</w:t>
      </w:r>
      <w:r>
        <w:rPr>
          <w:color w:val="000000"/>
          <w:sz w:val="24"/>
        </w:rPr>
        <w:t>（</w:t>
      </w:r>
      <w:r>
        <w:rPr>
          <w:rFonts w:hint="eastAsia"/>
          <w:color w:val="000000"/>
          <w:sz w:val="24"/>
        </w:rPr>
        <w:t>四</w:t>
      </w:r>
      <w:r>
        <w:rPr>
          <w:color w:val="000000"/>
          <w:sz w:val="24"/>
        </w:rPr>
        <w:t>）</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sz w:val="24"/>
        </w:rPr>
        <w:t>履约验收时，向采购人提供上述人员相关资质证书原件（以及发证机关官网查询结果）和缴纳社会保险证明等相关资料。</w:t>
      </w:r>
    </w:p>
    <w:p w:rsidR="00F41D70" w:rsidRDefault="00F41D70" w:rsidP="00F41D70">
      <w:pPr>
        <w:autoSpaceDE w:val="0"/>
        <w:autoSpaceDN w:val="0"/>
        <w:adjustRightInd w:val="0"/>
        <w:spacing w:line="360" w:lineRule="auto"/>
        <w:ind w:firstLineChars="200" w:firstLine="480"/>
        <w:rPr>
          <w:bCs/>
          <w:sz w:val="24"/>
        </w:rPr>
      </w:pPr>
      <w:r>
        <w:rPr>
          <w:rFonts w:hint="eastAsia"/>
          <w:bCs/>
          <w:sz w:val="24"/>
        </w:rPr>
        <w:t>三、评审因素及评标标准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419"/>
        <w:gridCol w:w="7311"/>
        <w:gridCol w:w="1143"/>
      </w:tblGrid>
      <w:tr w:rsidR="00F41D70" w:rsidTr="00343932">
        <w:trPr>
          <w:trHeight w:val="285"/>
          <w:jc w:val="center"/>
        </w:trPr>
        <w:tc>
          <w:tcPr>
            <w:tcW w:w="9393" w:type="dxa"/>
            <w:gridSpan w:val="3"/>
            <w:shd w:val="clear" w:color="auto" w:fill="auto"/>
            <w:vAlign w:val="center"/>
          </w:tcPr>
          <w:p w:rsidR="00F41D70" w:rsidRDefault="00F41D70" w:rsidP="00343932">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rFonts w:hint="eastAsia"/>
                <w:color w:val="000000"/>
                <w:kern w:val="0"/>
                <w:sz w:val="24"/>
                <w:szCs w:val="24"/>
              </w:rPr>
              <w:t>1</w:t>
            </w:r>
            <w:r>
              <w:rPr>
                <w:color w:val="000000"/>
                <w:kern w:val="0"/>
                <w:sz w:val="24"/>
                <w:szCs w:val="24"/>
              </w:rPr>
              <w:t>0</w:t>
            </w:r>
            <w:r>
              <w:rPr>
                <w:color w:val="000000"/>
                <w:kern w:val="0"/>
                <w:sz w:val="24"/>
                <w:szCs w:val="24"/>
              </w:rPr>
              <w:t>分）</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color w:val="000000"/>
                <w:kern w:val="0"/>
                <w:sz w:val="24"/>
                <w:szCs w:val="24"/>
              </w:rPr>
              <w:t>分值</w:t>
            </w:r>
          </w:p>
        </w:tc>
      </w:tr>
      <w:tr w:rsidR="00F41D70" w:rsidTr="00343932">
        <w:trPr>
          <w:trHeight w:val="780"/>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F41D70" w:rsidRDefault="00F41D70" w:rsidP="00343932">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F41D70" w:rsidRDefault="00F41D70" w:rsidP="00343932">
            <w:pPr>
              <w:widowControl/>
              <w:adjustRightInd w:val="0"/>
              <w:snapToGrid w:val="0"/>
              <w:rPr>
                <w:kern w:val="0"/>
                <w:sz w:val="24"/>
                <w:szCs w:val="24"/>
              </w:rPr>
            </w:pPr>
            <w:r>
              <w:rPr>
                <w:kern w:val="0"/>
                <w:sz w:val="24"/>
                <w:szCs w:val="24"/>
              </w:rPr>
              <w:t>（</w:t>
            </w:r>
            <w:r>
              <w:rPr>
                <w:kern w:val="0"/>
                <w:sz w:val="24"/>
                <w:szCs w:val="24"/>
              </w:rPr>
              <w:t>1</w:t>
            </w:r>
            <w:r>
              <w:rPr>
                <w:kern w:val="0"/>
                <w:sz w:val="24"/>
                <w:szCs w:val="24"/>
              </w:rPr>
              <w:t>）报价超过采购预算的，</w:t>
            </w:r>
            <w:r>
              <w:rPr>
                <w:rFonts w:hint="eastAsia"/>
                <w:kern w:val="0"/>
                <w:sz w:val="24"/>
                <w:szCs w:val="24"/>
              </w:rPr>
              <w:t>响应</w:t>
            </w:r>
            <w:r>
              <w:rPr>
                <w:kern w:val="0"/>
                <w:sz w:val="24"/>
                <w:szCs w:val="24"/>
              </w:rPr>
              <w:t>无效，未超过采购预算的报价按以下公式进行计算。</w:t>
            </w:r>
          </w:p>
          <w:p w:rsidR="00F41D70" w:rsidRDefault="00F41D70" w:rsidP="00343932">
            <w:pPr>
              <w:widowControl/>
              <w:adjustRightInd w:val="0"/>
              <w:snapToGrid w:val="0"/>
              <w:rPr>
                <w:kern w:val="0"/>
                <w:sz w:val="24"/>
                <w:szCs w:val="24"/>
              </w:rPr>
            </w:pPr>
            <w:r>
              <w:rPr>
                <w:kern w:val="0"/>
                <w:sz w:val="24"/>
                <w:szCs w:val="24"/>
              </w:rPr>
              <w:t>（</w:t>
            </w:r>
            <w:r>
              <w:rPr>
                <w:kern w:val="0"/>
                <w:sz w:val="24"/>
                <w:szCs w:val="24"/>
              </w:rPr>
              <w:t>2</w:t>
            </w:r>
            <w:r>
              <w:rPr>
                <w:kern w:val="0"/>
                <w:sz w:val="24"/>
                <w:szCs w:val="24"/>
              </w:rPr>
              <w:t>）</w:t>
            </w:r>
            <w:r>
              <w:rPr>
                <w:rFonts w:hint="eastAsia"/>
                <w:kern w:val="0"/>
                <w:sz w:val="24"/>
                <w:szCs w:val="24"/>
              </w:rPr>
              <w:t>价格</w:t>
            </w:r>
            <w:r>
              <w:rPr>
                <w:kern w:val="0"/>
                <w:sz w:val="24"/>
                <w:szCs w:val="24"/>
              </w:rPr>
              <w:t>得分</w:t>
            </w:r>
            <w:r>
              <w:rPr>
                <w:kern w:val="0"/>
                <w:sz w:val="24"/>
                <w:szCs w:val="24"/>
              </w:rPr>
              <w:t>=</w:t>
            </w:r>
            <w:r>
              <w:rPr>
                <w:kern w:val="0"/>
                <w:sz w:val="24"/>
                <w:szCs w:val="24"/>
              </w:rPr>
              <w:t>（评标基准价</w:t>
            </w:r>
            <w:r>
              <w:rPr>
                <w:kern w:val="0"/>
                <w:sz w:val="24"/>
                <w:szCs w:val="24"/>
              </w:rPr>
              <w:t>/</w:t>
            </w:r>
            <w:r>
              <w:rPr>
                <w:kern w:val="0"/>
                <w:sz w:val="24"/>
                <w:szCs w:val="24"/>
              </w:rPr>
              <w:t>报价）</w:t>
            </w:r>
            <w:r>
              <w:rPr>
                <w:kern w:val="0"/>
                <w:sz w:val="24"/>
                <w:szCs w:val="24"/>
              </w:rPr>
              <w:t>×</w:t>
            </w:r>
            <w:r>
              <w:rPr>
                <w:rFonts w:hint="eastAsia"/>
                <w:kern w:val="0"/>
                <w:sz w:val="24"/>
                <w:szCs w:val="24"/>
              </w:rPr>
              <w:t>10</w:t>
            </w:r>
          </w:p>
          <w:p w:rsidR="00F41D70" w:rsidRDefault="00F41D70" w:rsidP="00343932">
            <w:pPr>
              <w:widowControl/>
              <w:adjustRightInd w:val="0"/>
              <w:snapToGrid w:val="0"/>
              <w:rPr>
                <w:kern w:val="0"/>
                <w:sz w:val="24"/>
                <w:szCs w:val="24"/>
              </w:rPr>
            </w:pPr>
            <w:r>
              <w:rPr>
                <w:kern w:val="0"/>
                <w:sz w:val="24"/>
                <w:szCs w:val="24"/>
              </w:rPr>
              <w:t>注：满足磋商文件要求且报价最低的报价为评标基准价。</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10</w:t>
            </w:r>
          </w:p>
        </w:tc>
      </w:tr>
      <w:tr w:rsidR="00F41D70" w:rsidTr="00343932">
        <w:trPr>
          <w:trHeight w:val="70"/>
          <w:jc w:val="center"/>
        </w:trPr>
        <w:tc>
          <w:tcPr>
            <w:tcW w:w="9393" w:type="dxa"/>
            <w:gridSpan w:val="3"/>
            <w:shd w:val="clear" w:color="auto" w:fill="auto"/>
            <w:vAlign w:val="center"/>
          </w:tcPr>
          <w:p w:rsidR="00F41D70" w:rsidRDefault="00F41D70" w:rsidP="00343932">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60</w:t>
            </w:r>
            <w:r>
              <w:rPr>
                <w:color w:val="000000"/>
                <w:kern w:val="0"/>
                <w:sz w:val="24"/>
                <w:szCs w:val="24"/>
              </w:rPr>
              <w:t>分）</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color w:val="000000"/>
                <w:kern w:val="0"/>
                <w:sz w:val="24"/>
                <w:szCs w:val="24"/>
              </w:rPr>
              <w:t>分值</w:t>
            </w:r>
          </w:p>
        </w:tc>
      </w:tr>
      <w:tr w:rsidR="00F41D70" w:rsidTr="00343932">
        <w:trPr>
          <w:trHeight w:val="1050"/>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F41D70" w:rsidRDefault="00F41D70" w:rsidP="00343932">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F41D70" w:rsidRDefault="00F41D70" w:rsidP="00343932">
            <w:pPr>
              <w:widowControl/>
              <w:adjustRightInd w:val="0"/>
              <w:snapToGrid w:val="0"/>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rsidR="00F41D70" w:rsidRDefault="00F41D70" w:rsidP="00343932">
            <w:pPr>
              <w:widowControl/>
              <w:adjustRightInd w:val="0"/>
              <w:snapToGrid w:val="0"/>
              <w:rPr>
                <w:kern w:val="0"/>
                <w:sz w:val="24"/>
                <w:szCs w:val="24"/>
              </w:rPr>
            </w:pPr>
            <w:r>
              <w:rPr>
                <w:rFonts w:hint="eastAsia"/>
                <w:kern w:val="0"/>
                <w:sz w:val="24"/>
                <w:szCs w:val="24"/>
              </w:rPr>
              <w:t xml:space="preserve">A. </w:t>
            </w:r>
            <w:r>
              <w:rPr>
                <w:rFonts w:hint="eastAsia"/>
                <w:kern w:val="0"/>
                <w:sz w:val="24"/>
                <w:szCs w:val="24"/>
              </w:rPr>
              <w:t>合同原件扫描件。包括买卖双方名称及盖章、物业服务期限（合同服务起始日期为</w:t>
            </w:r>
            <w:r>
              <w:rPr>
                <w:rFonts w:hint="eastAsia"/>
                <w:kern w:val="0"/>
                <w:sz w:val="24"/>
                <w:szCs w:val="24"/>
              </w:rPr>
              <w:t>2021</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r>
              <w:rPr>
                <w:rFonts w:hint="eastAsia"/>
                <w:kern w:val="0"/>
                <w:sz w:val="24"/>
                <w:szCs w:val="24"/>
              </w:rPr>
              <w:t xml:space="preserve">B. </w:t>
            </w:r>
            <w:r>
              <w:rPr>
                <w:rFonts w:hint="eastAsia"/>
                <w:kern w:val="0"/>
                <w:sz w:val="24"/>
                <w:szCs w:val="24"/>
              </w:rPr>
              <w:t>提供上述合同服务期限内至少一个月的服务方开具的物业费发票凭证原件扫描件。</w:t>
            </w:r>
          </w:p>
          <w:p w:rsidR="00F41D70" w:rsidRDefault="00F41D70" w:rsidP="00343932">
            <w:pPr>
              <w:widowControl/>
              <w:adjustRightInd w:val="0"/>
              <w:snapToGrid w:val="0"/>
              <w:rPr>
                <w:color w:val="FF0000"/>
                <w:kern w:val="0"/>
                <w:sz w:val="24"/>
                <w:szCs w:val="24"/>
              </w:rPr>
            </w:pPr>
            <w:r>
              <w:rPr>
                <w:kern w:val="0"/>
                <w:sz w:val="24"/>
                <w:szCs w:val="24"/>
              </w:rPr>
              <w:t>每个业绩</w:t>
            </w:r>
            <w:r>
              <w:rPr>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10</w:t>
            </w:r>
          </w:p>
        </w:tc>
      </w:tr>
      <w:tr w:rsidR="00F41D70" w:rsidTr="00343932">
        <w:trPr>
          <w:trHeight w:val="1050"/>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F41D70" w:rsidRDefault="00F41D70" w:rsidP="00343932">
            <w:pPr>
              <w:widowControl/>
              <w:adjustRightInd w:val="0"/>
              <w:snapToGrid w:val="0"/>
              <w:jc w:val="center"/>
              <w:rPr>
                <w:kern w:val="0"/>
                <w:sz w:val="24"/>
                <w:szCs w:val="24"/>
              </w:rPr>
            </w:pPr>
            <w:r>
              <w:rPr>
                <w:kern w:val="0"/>
                <w:sz w:val="24"/>
                <w:szCs w:val="24"/>
              </w:rPr>
              <w:t>投标人相关证书评价</w:t>
            </w:r>
          </w:p>
        </w:tc>
        <w:tc>
          <w:tcPr>
            <w:tcW w:w="7311" w:type="dxa"/>
            <w:shd w:val="clear" w:color="auto" w:fill="auto"/>
            <w:vAlign w:val="center"/>
          </w:tcPr>
          <w:p w:rsidR="00F41D70" w:rsidRDefault="00F41D70" w:rsidP="00343932">
            <w:pPr>
              <w:widowControl/>
              <w:adjustRightInd w:val="0"/>
              <w:snapToGrid w:val="0"/>
              <w:rPr>
                <w:kern w:val="0"/>
                <w:sz w:val="24"/>
                <w:szCs w:val="24"/>
              </w:rPr>
            </w:pPr>
            <w:r>
              <w:rPr>
                <w:rFonts w:hint="eastAsia"/>
                <w:kern w:val="0"/>
                <w:sz w:val="24"/>
                <w:szCs w:val="24"/>
              </w:rPr>
              <w:t>投标人具备质量管理体系认证、环境管理体系认证、职业健康安全管理体系认证、食品安全管理体系认证、</w:t>
            </w:r>
            <w:r>
              <w:rPr>
                <w:rFonts w:hint="eastAsia"/>
                <w:kern w:val="0"/>
                <w:sz w:val="24"/>
                <w:szCs w:val="24"/>
              </w:rPr>
              <w:t>HACCP</w:t>
            </w:r>
            <w:r>
              <w:rPr>
                <w:rFonts w:hint="eastAsia"/>
                <w:kern w:val="0"/>
                <w:sz w:val="24"/>
                <w:szCs w:val="24"/>
              </w:rPr>
              <w:t>管理体系认证，提供证书扫描件。</w:t>
            </w:r>
          </w:p>
          <w:p w:rsidR="00F41D70" w:rsidRDefault="00F41D70" w:rsidP="00343932">
            <w:pPr>
              <w:widowControl/>
              <w:adjustRightInd w:val="0"/>
              <w:snapToGrid w:val="0"/>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1</w:t>
            </w:r>
            <w:r>
              <w:rPr>
                <w:rFonts w:hint="eastAsia"/>
                <w:kern w:val="0"/>
                <w:sz w:val="24"/>
                <w:szCs w:val="24"/>
              </w:rPr>
              <w:t>分，最高</w:t>
            </w:r>
            <w:r>
              <w:rPr>
                <w:rFonts w:hint="eastAsia"/>
                <w:kern w:val="0"/>
                <w:sz w:val="24"/>
                <w:szCs w:val="24"/>
              </w:rPr>
              <w:t>5</w:t>
            </w:r>
            <w:r>
              <w:rPr>
                <w:rFonts w:hint="eastAsia"/>
                <w:kern w:val="0"/>
                <w:sz w:val="24"/>
                <w:szCs w:val="24"/>
              </w:rPr>
              <w:t>分</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5</w:t>
            </w:r>
          </w:p>
        </w:tc>
      </w:tr>
      <w:tr w:rsidR="00F41D70" w:rsidTr="00343932">
        <w:trPr>
          <w:trHeight w:val="1050"/>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F41D70" w:rsidRDefault="00F41D70" w:rsidP="00343932">
            <w:pPr>
              <w:widowControl/>
              <w:adjustRightInd w:val="0"/>
              <w:snapToGrid w:val="0"/>
              <w:jc w:val="center"/>
              <w:rPr>
                <w:kern w:val="0"/>
                <w:sz w:val="24"/>
                <w:szCs w:val="24"/>
              </w:rPr>
            </w:pPr>
            <w:r>
              <w:rPr>
                <w:rFonts w:hint="eastAsia"/>
                <w:kern w:val="0"/>
                <w:sz w:val="24"/>
                <w:szCs w:val="24"/>
              </w:rPr>
              <w:t>派驻项目经理评价</w:t>
            </w:r>
          </w:p>
        </w:tc>
        <w:tc>
          <w:tcPr>
            <w:tcW w:w="7311" w:type="dxa"/>
            <w:shd w:val="clear" w:color="auto" w:fill="auto"/>
            <w:vAlign w:val="center"/>
          </w:tcPr>
          <w:p w:rsidR="00F41D70" w:rsidRDefault="00F41D70" w:rsidP="00343932">
            <w:pPr>
              <w:widowControl/>
              <w:adjustRightInd w:val="0"/>
              <w:snapToGrid w:val="0"/>
              <w:rPr>
                <w:kern w:val="0"/>
                <w:sz w:val="24"/>
                <w:szCs w:val="24"/>
              </w:rPr>
            </w:pPr>
            <w:r>
              <w:rPr>
                <w:kern w:val="0"/>
                <w:sz w:val="24"/>
                <w:szCs w:val="24"/>
              </w:rPr>
              <w:t>投入的项目经理为投标单位正式员工，提供项目经理姓名、</w:t>
            </w:r>
            <w:r>
              <w:rPr>
                <w:rFonts w:hint="eastAsia"/>
                <w:kern w:val="0"/>
                <w:sz w:val="24"/>
                <w:szCs w:val="24"/>
              </w:rPr>
              <w:t>递交响应文件截止日前三个月中连续两个月的由投标单位或其分公司为该项目经理缴纳社会保险证明扫描件，</w:t>
            </w:r>
            <w:r>
              <w:rPr>
                <w:kern w:val="0"/>
                <w:sz w:val="24"/>
                <w:szCs w:val="24"/>
              </w:rPr>
              <w:t>否则不予认定加分。</w:t>
            </w:r>
          </w:p>
          <w:p w:rsidR="00F41D70" w:rsidRDefault="00F41D70" w:rsidP="00343932">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）提供项目经理大学本科或以上（含大本）毕业证书扫描件，且性别年龄满足磋商文件要求：</w:t>
            </w:r>
            <w:r>
              <w:rPr>
                <w:rFonts w:hint="eastAsia"/>
                <w:kern w:val="0"/>
                <w:sz w:val="24"/>
                <w:szCs w:val="24"/>
              </w:rPr>
              <w:t>3</w:t>
            </w:r>
            <w:r>
              <w:rPr>
                <w:rFonts w:hint="eastAsia"/>
                <w:kern w:val="0"/>
                <w:sz w:val="24"/>
                <w:szCs w:val="24"/>
              </w:rPr>
              <w:t>分，其他：</w:t>
            </w:r>
            <w:r>
              <w:rPr>
                <w:rFonts w:hint="eastAsia"/>
                <w:kern w:val="0"/>
                <w:sz w:val="24"/>
                <w:szCs w:val="24"/>
              </w:rPr>
              <w:t>0</w:t>
            </w:r>
            <w:r>
              <w:rPr>
                <w:rFonts w:hint="eastAsia"/>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）提供项目经理用户服务证明扫描件（加盖用户单位公章），用户服务证明能表明该项目经理具备五年（含五年）以上非住宅物业管理经验的，且性别年龄满足磋商文件要求：</w:t>
            </w:r>
            <w:r>
              <w:rPr>
                <w:rFonts w:hint="eastAsia"/>
                <w:kern w:val="0"/>
                <w:sz w:val="24"/>
                <w:szCs w:val="24"/>
              </w:rPr>
              <w:t>3</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6</w:t>
            </w:r>
          </w:p>
        </w:tc>
      </w:tr>
      <w:tr w:rsidR="00F41D70" w:rsidTr="00343932">
        <w:trPr>
          <w:trHeight w:val="699"/>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F41D70" w:rsidRDefault="00F41D70" w:rsidP="00343932">
            <w:pPr>
              <w:widowControl/>
              <w:adjustRightInd w:val="0"/>
              <w:snapToGrid w:val="0"/>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F41D70" w:rsidRDefault="00F41D70" w:rsidP="00343932">
            <w:pPr>
              <w:widowControl/>
              <w:numPr>
                <w:ilvl w:val="0"/>
                <w:numId w:val="1"/>
              </w:numPr>
              <w:adjustRightInd w:val="0"/>
              <w:snapToGrid w:val="0"/>
              <w:rPr>
                <w:color w:val="000000" w:themeColor="text1"/>
                <w:kern w:val="0"/>
                <w:sz w:val="24"/>
                <w:szCs w:val="24"/>
              </w:rPr>
            </w:pPr>
            <w:r>
              <w:rPr>
                <w:rFonts w:ascii="宋体" w:hAnsi="宋体" w:cs="宋体" w:hint="eastAsia"/>
                <w:color w:val="000000" w:themeColor="text1"/>
                <w:sz w:val="24"/>
                <w:szCs w:val="24"/>
              </w:rPr>
              <w:t>保洁员</w:t>
            </w:r>
            <w:r>
              <w:rPr>
                <w:rFonts w:hint="eastAsia"/>
                <w:color w:val="000000" w:themeColor="text1"/>
                <w:kern w:val="0"/>
                <w:sz w:val="24"/>
                <w:szCs w:val="24"/>
              </w:rPr>
              <w:t>：提供</w:t>
            </w:r>
            <w:r>
              <w:rPr>
                <w:rFonts w:ascii="宋体" w:hAnsi="宋体" w:cs="宋体" w:hint="eastAsia"/>
                <w:color w:val="000000" w:themeColor="text1"/>
                <w:sz w:val="24"/>
                <w:szCs w:val="24"/>
              </w:rPr>
              <w:t>天津市病媒生物防制培训证书</w:t>
            </w:r>
            <w:r>
              <w:rPr>
                <w:rFonts w:hint="eastAsia"/>
                <w:color w:val="000000" w:themeColor="text1"/>
                <w:kern w:val="0"/>
                <w:sz w:val="24"/>
                <w:szCs w:val="24"/>
              </w:rPr>
              <w:t>扫描件且性别年龄满足磋商文件要求，每个合格的人员得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2</w:t>
            </w:r>
            <w:r>
              <w:rPr>
                <w:rFonts w:hint="eastAsia"/>
                <w:color w:val="000000" w:themeColor="text1"/>
                <w:kern w:val="0"/>
                <w:sz w:val="24"/>
                <w:szCs w:val="24"/>
              </w:rPr>
              <w:t>分；</w:t>
            </w:r>
          </w:p>
          <w:p w:rsidR="00F41D70" w:rsidRDefault="00F41D70" w:rsidP="00343932">
            <w:pPr>
              <w:widowControl/>
              <w:numPr>
                <w:ilvl w:val="0"/>
                <w:numId w:val="1"/>
              </w:numPr>
              <w:adjustRightInd w:val="0"/>
              <w:snapToGrid w:val="0"/>
              <w:rPr>
                <w:color w:val="000000" w:themeColor="text1"/>
                <w:kern w:val="0"/>
                <w:sz w:val="24"/>
                <w:szCs w:val="24"/>
              </w:rPr>
            </w:pPr>
            <w:r>
              <w:rPr>
                <w:rFonts w:ascii="宋体" w:hAnsi="宋体" w:cs="宋体" w:hint="eastAsia"/>
                <w:color w:val="000000" w:themeColor="text1"/>
                <w:sz w:val="24"/>
                <w:szCs w:val="24"/>
              </w:rPr>
              <w:t>保洁员</w:t>
            </w:r>
            <w:r>
              <w:rPr>
                <w:rFonts w:hint="eastAsia"/>
                <w:color w:val="000000" w:themeColor="text1"/>
                <w:kern w:val="0"/>
                <w:sz w:val="24"/>
                <w:szCs w:val="24"/>
              </w:rPr>
              <w:t>：提供</w:t>
            </w:r>
            <w:r>
              <w:rPr>
                <w:rFonts w:ascii="宋体" w:hAnsi="宋体" w:cs="宋体" w:hint="eastAsia"/>
                <w:color w:val="000000" w:themeColor="text1"/>
                <w:sz w:val="24"/>
                <w:szCs w:val="24"/>
              </w:rPr>
              <w:t>特种作业操作证（高处作业）</w:t>
            </w:r>
            <w:r>
              <w:rPr>
                <w:rFonts w:hint="eastAsia"/>
                <w:color w:val="000000" w:themeColor="text1"/>
                <w:kern w:val="0"/>
                <w:sz w:val="24"/>
                <w:szCs w:val="24"/>
              </w:rPr>
              <w:t>扫描件且性别年龄满足磋商文件要求，每个合格的人员得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2</w:t>
            </w:r>
            <w:r>
              <w:rPr>
                <w:rFonts w:hint="eastAsia"/>
                <w:color w:val="000000" w:themeColor="text1"/>
                <w:kern w:val="0"/>
                <w:sz w:val="24"/>
                <w:szCs w:val="24"/>
              </w:rPr>
              <w:t>分；</w:t>
            </w:r>
          </w:p>
          <w:p w:rsidR="00F41D70" w:rsidRDefault="00F41D70" w:rsidP="00343932">
            <w:pPr>
              <w:widowControl/>
              <w:numPr>
                <w:ilvl w:val="0"/>
                <w:numId w:val="1"/>
              </w:numPr>
              <w:adjustRightInd w:val="0"/>
              <w:snapToGrid w:val="0"/>
              <w:rPr>
                <w:color w:val="000000" w:themeColor="text1"/>
                <w:kern w:val="0"/>
                <w:sz w:val="24"/>
                <w:szCs w:val="24"/>
              </w:rPr>
            </w:pPr>
            <w:r>
              <w:rPr>
                <w:rFonts w:ascii="宋体" w:hAnsi="宋体" w:cs="宋体" w:hint="eastAsia"/>
                <w:color w:val="000000" w:themeColor="text1"/>
                <w:sz w:val="24"/>
                <w:szCs w:val="24"/>
              </w:rPr>
              <w:t>保洁员</w:t>
            </w:r>
            <w:r>
              <w:rPr>
                <w:rFonts w:hint="eastAsia"/>
                <w:color w:val="000000" w:themeColor="text1"/>
                <w:kern w:val="0"/>
                <w:sz w:val="24"/>
                <w:szCs w:val="24"/>
              </w:rPr>
              <w:t>：提供上述</w:t>
            </w:r>
            <w:r>
              <w:rPr>
                <w:rFonts w:ascii="宋体" w:hAnsi="宋体" w:cs="宋体" w:hint="eastAsia"/>
                <w:color w:val="000000" w:themeColor="text1"/>
                <w:sz w:val="24"/>
                <w:szCs w:val="24"/>
              </w:rPr>
              <w:t>保洁员</w:t>
            </w:r>
            <w:r>
              <w:rPr>
                <w:rFonts w:hint="eastAsia"/>
                <w:color w:val="000000" w:themeColor="text1"/>
                <w:kern w:val="0"/>
                <w:sz w:val="24"/>
                <w:szCs w:val="24"/>
              </w:rPr>
              <w:t>（第（</w:t>
            </w:r>
            <w:r>
              <w:rPr>
                <w:rFonts w:hint="eastAsia"/>
                <w:color w:val="000000" w:themeColor="text1"/>
                <w:kern w:val="0"/>
                <w:sz w:val="24"/>
                <w:szCs w:val="24"/>
              </w:rPr>
              <w:t>1</w:t>
            </w:r>
            <w:r>
              <w:rPr>
                <w:rFonts w:hint="eastAsia"/>
                <w:color w:val="000000" w:themeColor="text1"/>
                <w:kern w:val="0"/>
                <w:sz w:val="24"/>
                <w:szCs w:val="24"/>
              </w:rPr>
              <w:t>）、（</w:t>
            </w:r>
            <w:r>
              <w:rPr>
                <w:rFonts w:hint="eastAsia"/>
                <w:color w:val="000000" w:themeColor="text1"/>
                <w:kern w:val="0"/>
                <w:sz w:val="24"/>
                <w:szCs w:val="24"/>
              </w:rPr>
              <w:t>2</w:t>
            </w:r>
            <w:r>
              <w:rPr>
                <w:rFonts w:hint="eastAsia"/>
                <w:color w:val="000000" w:themeColor="text1"/>
                <w:kern w:val="0"/>
                <w:sz w:val="24"/>
                <w:szCs w:val="24"/>
              </w:rPr>
              <w:t>）项已提供合格证书扫描件的）递交响应文件截止日当月或上一月由投标单位或其分公司缴纳社会保险证明扫描件，每个合格的人员社保证明扫描件得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4</w:t>
            </w:r>
            <w:r>
              <w:rPr>
                <w:rFonts w:hint="eastAsia"/>
                <w:color w:val="000000" w:themeColor="text1"/>
                <w:kern w:val="0"/>
                <w:sz w:val="24"/>
                <w:szCs w:val="24"/>
              </w:rPr>
              <w:t>分；</w:t>
            </w:r>
          </w:p>
          <w:p w:rsidR="00F41D70" w:rsidRDefault="00F41D70" w:rsidP="00343932">
            <w:pPr>
              <w:widowControl/>
              <w:numPr>
                <w:ilvl w:val="0"/>
                <w:numId w:val="1"/>
              </w:numPr>
              <w:adjustRightInd w:val="0"/>
              <w:snapToGrid w:val="0"/>
              <w:rPr>
                <w:kern w:val="0"/>
                <w:sz w:val="24"/>
                <w:szCs w:val="24"/>
              </w:rPr>
            </w:pPr>
            <w:r>
              <w:rPr>
                <w:rFonts w:ascii="宋体" w:hAnsi="宋体" w:cs="宋体" w:hint="eastAsia"/>
                <w:sz w:val="24"/>
                <w:szCs w:val="24"/>
              </w:rPr>
              <w:t>秩序维护员：</w:t>
            </w:r>
            <w:r>
              <w:rPr>
                <w:rFonts w:hint="eastAsia"/>
                <w:kern w:val="0"/>
                <w:sz w:val="24"/>
                <w:szCs w:val="24"/>
              </w:rPr>
              <w:t>提供</w:t>
            </w:r>
            <w:r>
              <w:rPr>
                <w:rFonts w:ascii="宋体" w:hAnsi="宋体" w:cs="宋体" w:hint="eastAsia"/>
                <w:sz w:val="24"/>
                <w:szCs w:val="24"/>
              </w:rPr>
              <w:t>职业资格证书（四级或以上保安员）或公安机关盖章保安员证</w:t>
            </w:r>
            <w:r>
              <w:rPr>
                <w:rFonts w:hint="eastAsia"/>
                <w:kern w:val="0"/>
                <w:sz w:val="24"/>
                <w:szCs w:val="24"/>
              </w:rPr>
              <w:t>扫描件且性别年龄满足磋商文件要求，每个合格的人员得</w:t>
            </w:r>
            <w:r>
              <w:rPr>
                <w:rFonts w:hint="eastAsia"/>
                <w:kern w:val="0"/>
                <w:sz w:val="24"/>
                <w:szCs w:val="24"/>
              </w:rPr>
              <w:t>1</w:t>
            </w:r>
            <w:r>
              <w:rPr>
                <w:rFonts w:hint="eastAsia"/>
                <w:kern w:val="0"/>
                <w:sz w:val="24"/>
                <w:szCs w:val="24"/>
              </w:rPr>
              <w:t>分，最多</w:t>
            </w:r>
            <w:r>
              <w:rPr>
                <w:rFonts w:hint="eastAsia"/>
                <w:kern w:val="0"/>
                <w:sz w:val="24"/>
                <w:szCs w:val="24"/>
              </w:rPr>
              <w:t>3</w:t>
            </w:r>
            <w:r>
              <w:rPr>
                <w:rFonts w:hint="eastAsia"/>
                <w:kern w:val="0"/>
                <w:sz w:val="24"/>
                <w:szCs w:val="24"/>
              </w:rPr>
              <w:t>分；</w:t>
            </w:r>
          </w:p>
          <w:p w:rsidR="00F41D70" w:rsidRDefault="00F41D70" w:rsidP="00343932">
            <w:pPr>
              <w:widowControl/>
              <w:numPr>
                <w:ilvl w:val="0"/>
                <w:numId w:val="1"/>
              </w:numPr>
              <w:adjustRightInd w:val="0"/>
              <w:snapToGrid w:val="0"/>
              <w:rPr>
                <w:kern w:val="0"/>
                <w:sz w:val="24"/>
                <w:szCs w:val="24"/>
              </w:rPr>
            </w:pPr>
            <w:r>
              <w:rPr>
                <w:rFonts w:ascii="宋体" w:hAnsi="宋体" w:cs="宋体" w:hint="eastAsia"/>
                <w:sz w:val="24"/>
                <w:szCs w:val="24"/>
              </w:rPr>
              <w:t>秩序维护员</w:t>
            </w:r>
            <w:r>
              <w:rPr>
                <w:rFonts w:hint="eastAsia"/>
                <w:kern w:val="0"/>
                <w:sz w:val="24"/>
                <w:szCs w:val="24"/>
              </w:rPr>
              <w:t>：提供上述</w:t>
            </w:r>
            <w:r>
              <w:rPr>
                <w:rFonts w:ascii="宋体" w:hAnsi="宋体" w:cs="宋体" w:hint="eastAsia"/>
                <w:sz w:val="24"/>
                <w:szCs w:val="24"/>
              </w:rPr>
              <w:t>秩序维护员</w:t>
            </w:r>
            <w:r>
              <w:rPr>
                <w:rFonts w:hint="eastAsia"/>
                <w:kern w:val="0"/>
                <w:sz w:val="24"/>
                <w:szCs w:val="24"/>
              </w:rPr>
              <w:t>（已提供合格证书扫描件的）递交响应文件截止日当月或上一月由投标单位或其分公司缴纳社会保险证明扫描件，每个合格的人员社保证明扫描件得</w:t>
            </w:r>
            <w:r>
              <w:rPr>
                <w:rFonts w:hint="eastAsia"/>
                <w:kern w:val="0"/>
                <w:sz w:val="24"/>
                <w:szCs w:val="24"/>
              </w:rPr>
              <w:t>1</w:t>
            </w:r>
            <w:r>
              <w:rPr>
                <w:rFonts w:hint="eastAsia"/>
                <w:kern w:val="0"/>
                <w:sz w:val="24"/>
                <w:szCs w:val="24"/>
              </w:rPr>
              <w:t>分，最多</w:t>
            </w:r>
            <w:r>
              <w:rPr>
                <w:rFonts w:hint="eastAsia"/>
                <w:kern w:val="0"/>
                <w:sz w:val="24"/>
                <w:szCs w:val="24"/>
              </w:rPr>
              <w:t>3</w:t>
            </w:r>
            <w:r>
              <w:rPr>
                <w:rFonts w:hint="eastAsia"/>
                <w:kern w:val="0"/>
                <w:sz w:val="24"/>
                <w:szCs w:val="24"/>
              </w:rPr>
              <w:t>分；</w:t>
            </w:r>
          </w:p>
          <w:p w:rsidR="00F41D70" w:rsidRDefault="00F41D70" w:rsidP="00343932">
            <w:pPr>
              <w:widowControl/>
              <w:numPr>
                <w:ilvl w:val="0"/>
                <w:numId w:val="1"/>
              </w:numPr>
              <w:adjustRightInd w:val="0"/>
              <w:snapToGrid w:val="0"/>
              <w:rPr>
                <w:color w:val="000000" w:themeColor="text1"/>
                <w:kern w:val="0"/>
                <w:sz w:val="24"/>
                <w:szCs w:val="24"/>
              </w:rPr>
            </w:pPr>
            <w:r>
              <w:rPr>
                <w:rFonts w:ascii="宋体" w:hAnsi="宋体" w:cs="宋体" w:hint="eastAsia"/>
                <w:color w:val="000000" w:themeColor="text1"/>
                <w:sz w:val="24"/>
                <w:szCs w:val="24"/>
              </w:rPr>
              <w:t>餐饮服务人员、洗衣工：</w:t>
            </w:r>
            <w:r>
              <w:rPr>
                <w:rFonts w:hint="eastAsia"/>
                <w:color w:val="000000" w:themeColor="text1"/>
                <w:kern w:val="0"/>
                <w:sz w:val="24"/>
                <w:szCs w:val="24"/>
              </w:rPr>
              <w:t>提供</w:t>
            </w:r>
            <w:r>
              <w:rPr>
                <w:rFonts w:ascii="宋体" w:hAnsi="宋体" w:cs="宋体" w:hint="eastAsia"/>
                <w:color w:val="000000" w:themeColor="text1"/>
                <w:sz w:val="24"/>
                <w:szCs w:val="24"/>
              </w:rPr>
              <w:t>卫生防疫部门或医疗机构颁发的健康证</w:t>
            </w:r>
            <w:r>
              <w:rPr>
                <w:rFonts w:hint="eastAsia"/>
                <w:color w:val="000000" w:themeColor="text1"/>
                <w:kern w:val="0"/>
                <w:sz w:val="24"/>
                <w:szCs w:val="24"/>
              </w:rPr>
              <w:t>扫描件且性别年龄满足磋商文件要求，每个合格的人员得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9</w:t>
            </w:r>
            <w:r>
              <w:rPr>
                <w:rFonts w:hint="eastAsia"/>
                <w:color w:val="000000" w:themeColor="text1"/>
                <w:kern w:val="0"/>
                <w:sz w:val="24"/>
                <w:szCs w:val="24"/>
              </w:rPr>
              <w:t>分；</w:t>
            </w:r>
          </w:p>
          <w:p w:rsidR="00F41D70" w:rsidRDefault="00F41D70" w:rsidP="00343932">
            <w:pPr>
              <w:widowControl/>
              <w:numPr>
                <w:ilvl w:val="0"/>
                <w:numId w:val="1"/>
              </w:numPr>
              <w:adjustRightInd w:val="0"/>
              <w:snapToGrid w:val="0"/>
              <w:rPr>
                <w:kern w:val="0"/>
                <w:sz w:val="24"/>
                <w:szCs w:val="24"/>
              </w:rPr>
            </w:pPr>
            <w:r>
              <w:rPr>
                <w:rFonts w:ascii="宋体" w:hAnsi="宋体" w:cs="宋体" w:hint="eastAsia"/>
                <w:color w:val="000000" w:themeColor="text1"/>
                <w:sz w:val="24"/>
                <w:szCs w:val="24"/>
              </w:rPr>
              <w:t>餐饮服务人员、洗衣工</w:t>
            </w:r>
            <w:r>
              <w:rPr>
                <w:rFonts w:hint="eastAsia"/>
                <w:color w:val="000000" w:themeColor="text1"/>
                <w:kern w:val="0"/>
                <w:sz w:val="24"/>
                <w:szCs w:val="24"/>
              </w:rPr>
              <w:t>：提供上述</w:t>
            </w:r>
            <w:r>
              <w:rPr>
                <w:rFonts w:ascii="宋体" w:hAnsi="宋体" w:cs="宋体" w:hint="eastAsia"/>
                <w:color w:val="000000" w:themeColor="text1"/>
                <w:sz w:val="24"/>
                <w:szCs w:val="24"/>
              </w:rPr>
              <w:t>餐饮服务人员、洗衣工</w:t>
            </w:r>
            <w:r>
              <w:rPr>
                <w:rFonts w:hint="eastAsia"/>
                <w:color w:val="000000" w:themeColor="text1"/>
                <w:kern w:val="0"/>
                <w:sz w:val="24"/>
                <w:szCs w:val="24"/>
              </w:rPr>
              <w:t>（已提供合格证书扫描件的）递交响应文件截止日当月或上一月由投标单位或其分公司缴纳社会保险证明扫描件，每个合格的人员社保证明扫描件得</w:t>
            </w:r>
            <w:r>
              <w:rPr>
                <w:rFonts w:hint="eastAsia"/>
                <w:color w:val="000000" w:themeColor="text1"/>
                <w:kern w:val="0"/>
                <w:sz w:val="24"/>
                <w:szCs w:val="24"/>
              </w:rPr>
              <w:t>1</w:t>
            </w:r>
            <w:r>
              <w:rPr>
                <w:rFonts w:hint="eastAsia"/>
                <w:color w:val="000000" w:themeColor="text1"/>
                <w:kern w:val="0"/>
                <w:sz w:val="24"/>
                <w:szCs w:val="24"/>
              </w:rPr>
              <w:t>分，最多</w:t>
            </w:r>
            <w:r>
              <w:rPr>
                <w:rFonts w:hint="eastAsia"/>
                <w:color w:val="000000" w:themeColor="text1"/>
                <w:kern w:val="0"/>
                <w:sz w:val="24"/>
                <w:szCs w:val="24"/>
              </w:rPr>
              <w:t>9</w:t>
            </w:r>
            <w:r>
              <w:rPr>
                <w:rFonts w:hint="eastAsia"/>
                <w:color w:val="000000" w:themeColor="text1"/>
                <w:kern w:val="0"/>
                <w:sz w:val="24"/>
                <w:szCs w:val="24"/>
              </w:rPr>
              <w:t>分；</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kern w:val="0"/>
                <w:sz w:val="24"/>
                <w:szCs w:val="24"/>
              </w:rPr>
              <w:t>32</w:t>
            </w:r>
          </w:p>
        </w:tc>
      </w:tr>
      <w:tr w:rsidR="00F41D70" w:rsidTr="00343932">
        <w:trPr>
          <w:trHeight w:val="509"/>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F41D70" w:rsidRDefault="00F41D70" w:rsidP="00343932">
            <w:pPr>
              <w:widowControl/>
              <w:adjustRightInd w:val="0"/>
              <w:snapToGrid w:val="0"/>
              <w:jc w:val="center"/>
              <w:rPr>
                <w:kern w:val="0"/>
                <w:sz w:val="24"/>
                <w:szCs w:val="24"/>
              </w:rPr>
            </w:pPr>
            <w:r>
              <w:rPr>
                <w:color w:val="000000" w:themeColor="text1"/>
                <w:sz w:val="24"/>
              </w:rPr>
              <w:t>人员培训方案</w:t>
            </w:r>
          </w:p>
        </w:tc>
        <w:tc>
          <w:tcPr>
            <w:tcW w:w="7311" w:type="dxa"/>
            <w:shd w:val="clear" w:color="auto" w:fill="auto"/>
            <w:vAlign w:val="center"/>
          </w:tcPr>
          <w:p w:rsidR="00F41D70" w:rsidRDefault="00F41D70" w:rsidP="00343932">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rsidR="00F41D70" w:rsidRDefault="00F41D70" w:rsidP="00343932">
            <w:pPr>
              <w:widowControl/>
              <w:adjustRightInd w:val="0"/>
              <w:snapToGrid w:val="0"/>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3</w:t>
            </w:r>
          </w:p>
        </w:tc>
      </w:tr>
      <w:tr w:rsidR="00F41D70" w:rsidTr="00343932">
        <w:trPr>
          <w:trHeight w:val="841"/>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F41D70" w:rsidRDefault="00F41D70" w:rsidP="00343932">
            <w:pPr>
              <w:widowControl/>
              <w:adjustRightInd w:val="0"/>
              <w:snapToGrid w:val="0"/>
              <w:jc w:val="center"/>
              <w:rPr>
                <w:color w:val="000000" w:themeColor="text1"/>
                <w:sz w:val="24"/>
              </w:rPr>
            </w:pPr>
            <w:r>
              <w:rPr>
                <w:rFonts w:hint="eastAsia"/>
                <w:kern w:val="0"/>
                <w:sz w:val="24"/>
                <w:szCs w:val="24"/>
              </w:rPr>
              <w:t>保洁耗材评价</w:t>
            </w:r>
          </w:p>
        </w:tc>
        <w:tc>
          <w:tcPr>
            <w:tcW w:w="7311" w:type="dxa"/>
            <w:shd w:val="clear" w:color="auto" w:fill="auto"/>
            <w:vAlign w:val="center"/>
          </w:tcPr>
          <w:p w:rsidR="00F41D70" w:rsidRDefault="00F41D70" w:rsidP="00343932">
            <w:pPr>
              <w:widowControl/>
              <w:adjustRightInd w:val="0"/>
              <w:snapToGrid w:val="0"/>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检测报告扫描件，每个合格的扫描件得</w:t>
            </w:r>
            <w:r>
              <w:rPr>
                <w:rFonts w:hint="eastAsia"/>
                <w:kern w:val="0"/>
                <w:sz w:val="24"/>
                <w:szCs w:val="24"/>
              </w:rPr>
              <w:t>0.5</w:t>
            </w:r>
            <w:r>
              <w:rPr>
                <w:rFonts w:hint="eastAsia"/>
                <w:kern w:val="0"/>
                <w:sz w:val="24"/>
                <w:szCs w:val="24"/>
              </w:rPr>
              <w:t>分，最多</w:t>
            </w:r>
            <w:r>
              <w:rPr>
                <w:rFonts w:hint="eastAsia"/>
                <w:kern w:val="0"/>
                <w:sz w:val="24"/>
                <w:szCs w:val="24"/>
              </w:rPr>
              <w:t>1</w:t>
            </w:r>
            <w:r>
              <w:rPr>
                <w:rFonts w:hint="eastAsia"/>
                <w:kern w:val="0"/>
                <w:sz w:val="24"/>
                <w:szCs w:val="24"/>
              </w:rPr>
              <w:t>分。</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1</w:t>
            </w:r>
          </w:p>
        </w:tc>
      </w:tr>
      <w:tr w:rsidR="00F41D70" w:rsidTr="00343932">
        <w:trPr>
          <w:trHeight w:val="531"/>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F41D70" w:rsidRDefault="00F41D70" w:rsidP="00343932">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F41D70" w:rsidRDefault="00F41D70" w:rsidP="00343932">
            <w:pPr>
              <w:widowControl/>
              <w:adjustRightInd w:val="0"/>
              <w:snapToGrid w:val="0"/>
              <w:rPr>
                <w:kern w:val="0"/>
                <w:sz w:val="24"/>
                <w:szCs w:val="24"/>
              </w:rPr>
            </w:pPr>
            <w:r>
              <w:rPr>
                <w:rFonts w:hint="eastAsia"/>
                <w:kern w:val="0"/>
                <w:sz w:val="24"/>
                <w:szCs w:val="24"/>
              </w:rPr>
              <w:t>承诺完全满足竞争性磋商文件“报价要求”、“时间地点要求”、“付款方式要求”和技术要求中非“★”号要求的：</w:t>
            </w:r>
            <w:r>
              <w:rPr>
                <w:rFonts w:hint="eastAsia"/>
                <w:kern w:val="0"/>
                <w:sz w:val="24"/>
                <w:szCs w:val="24"/>
              </w:rPr>
              <w:t>7</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3</w:t>
            </w:r>
          </w:p>
        </w:tc>
      </w:tr>
      <w:tr w:rsidR="00F41D70" w:rsidTr="00343932">
        <w:trPr>
          <w:trHeight w:val="204"/>
          <w:jc w:val="center"/>
        </w:trPr>
        <w:tc>
          <w:tcPr>
            <w:tcW w:w="9393" w:type="dxa"/>
            <w:gridSpan w:val="3"/>
            <w:shd w:val="clear" w:color="auto" w:fill="auto"/>
            <w:vAlign w:val="center"/>
          </w:tcPr>
          <w:p w:rsidR="00F41D70" w:rsidRDefault="00F41D70" w:rsidP="00343932">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color w:val="000000"/>
                <w:kern w:val="0"/>
                <w:sz w:val="24"/>
                <w:szCs w:val="24"/>
              </w:rPr>
              <w:t>分值</w:t>
            </w:r>
          </w:p>
        </w:tc>
      </w:tr>
      <w:tr w:rsidR="00F41D70" w:rsidTr="00343932">
        <w:trPr>
          <w:trHeight w:val="1050"/>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F41D70" w:rsidRDefault="00F41D70" w:rsidP="00343932">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rsidR="00F41D70" w:rsidRDefault="00F41D70" w:rsidP="00343932">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F41D70" w:rsidRDefault="00F41D70" w:rsidP="00343932">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41D70" w:rsidRDefault="00F41D70" w:rsidP="00343932">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3</w:t>
            </w:r>
          </w:p>
        </w:tc>
      </w:tr>
      <w:tr w:rsidR="00F41D70" w:rsidTr="00343932">
        <w:trPr>
          <w:trHeight w:val="1050"/>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color w:val="000000"/>
                <w:kern w:val="0"/>
                <w:sz w:val="24"/>
                <w:szCs w:val="24"/>
              </w:rPr>
              <w:t>2</w:t>
            </w:r>
          </w:p>
        </w:tc>
        <w:tc>
          <w:tcPr>
            <w:tcW w:w="1419" w:type="dxa"/>
            <w:shd w:val="clear" w:color="auto" w:fill="auto"/>
            <w:vAlign w:val="center"/>
          </w:tcPr>
          <w:p w:rsidR="00F41D70" w:rsidRDefault="00F41D70" w:rsidP="00343932">
            <w:pPr>
              <w:widowControl/>
              <w:adjustRightInd w:val="0"/>
              <w:snapToGrid w:val="0"/>
              <w:jc w:val="center"/>
              <w:rPr>
                <w:kern w:val="0"/>
                <w:sz w:val="24"/>
                <w:szCs w:val="24"/>
              </w:rPr>
            </w:pPr>
            <w:r>
              <w:rPr>
                <w:rFonts w:hint="eastAsia"/>
                <w:color w:val="000000" w:themeColor="text1"/>
                <w:sz w:val="24"/>
              </w:rPr>
              <w:t>针对本项目特点的专业化管理方案评价</w:t>
            </w:r>
          </w:p>
        </w:tc>
        <w:tc>
          <w:tcPr>
            <w:tcW w:w="7311" w:type="dxa"/>
            <w:shd w:val="clear" w:color="auto" w:fill="auto"/>
            <w:vAlign w:val="center"/>
          </w:tcPr>
          <w:p w:rsidR="00F41D70" w:rsidRDefault="00F41D70" w:rsidP="00343932">
            <w:pPr>
              <w:widowControl/>
              <w:adjustRightInd w:val="0"/>
              <w:snapToGrid w:val="0"/>
              <w:rPr>
                <w:kern w:val="0"/>
                <w:sz w:val="24"/>
                <w:szCs w:val="24"/>
              </w:rPr>
            </w:pPr>
            <w:r>
              <w:rPr>
                <w:rFonts w:hint="eastAsia"/>
                <w:kern w:val="0"/>
                <w:sz w:val="24"/>
                <w:szCs w:val="24"/>
              </w:rPr>
              <w:t>至少包含针对本项目的保洁、秩序维护、餐饮方案</w:t>
            </w:r>
          </w:p>
          <w:p w:rsidR="00F41D70" w:rsidRDefault="00F41D70" w:rsidP="00343932">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6</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41D70" w:rsidRDefault="00F41D70" w:rsidP="00343932">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6</w:t>
            </w:r>
          </w:p>
        </w:tc>
      </w:tr>
      <w:tr w:rsidR="00F41D70" w:rsidTr="00343932">
        <w:trPr>
          <w:trHeight w:val="416"/>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color w:val="000000"/>
                <w:kern w:val="0"/>
                <w:sz w:val="24"/>
                <w:szCs w:val="24"/>
              </w:rPr>
              <w:t>3</w:t>
            </w:r>
          </w:p>
        </w:tc>
        <w:tc>
          <w:tcPr>
            <w:tcW w:w="1419" w:type="dxa"/>
            <w:shd w:val="clear" w:color="auto" w:fill="auto"/>
            <w:vAlign w:val="center"/>
          </w:tcPr>
          <w:p w:rsidR="00F41D70" w:rsidRDefault="00F41D70" w:rsidP="00343932">
            <w:pPr>
              <w:widowControl/>
              <w:adjustRightInd w:val="0"/>
              <w:snapToGrid w:val="0"/>
              <w:jc w:val="center"/>
              <w:rPr>
                <w:kern w:val="0"/>
                <w:sz w:val="24"/>
                <w:szCs w:val="24"/>
              </w:rPr>
            </w:pPr>
            <w:r>
              <w:rPr>
                <w:rFonts w:hint="eastAsia"/>
                <w:color w:val="000000" w:themeColor="text1"/>
                <w:sz w:val="24"/>
              </w:rPr>
              <w:t>对项目重点、难点的理解评价</w:t>
            </w:r>
          </w:p>
        </w:tc>
        <w:tc>
          <w:tcPr>
            <w:tcW w:w="7311" w:type="dxa"/>
            <w:shd w:val="clear" w:color="auto" w:fill="auto"/>
            <w:vAlign w:val="center"/>
          </w:tcPr>
          <w:p w:rsidR="00F41D70" w:rsidRDefault="00F41D70" w:rsidP="00343932">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F41D70" w:rsidRDefault="00F41D70" w:rsidP="00343932">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6</w:t>
            </w:r>
            <w:r>
              <w:rPr>
                <w:kern w:val="0"/>
                <w:sz w:val="24"/>
                <w:szCs w:val="24"/>
              </w:rPr>
              <w:t>分；</w:t>
            </w:r>
          </w:p>
          <w:p w:rsidR="00F41D70" w:rsidRDefault="00F41D70" w:rsidP="00343932">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F41D70" w:rsidRDefault="00F41D70" w:rsidP="00343932">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F41D70" w:rsidRDefault="00F41D70" w:rsidP="00343932">
            <w:pPr>
              <w:widowControl/>
              <w:adjustRightInd w:val="0"/>
              <w:snapToGrid w:val="0"/>
              <w:rPr>
                <w:kern w:val="0"/>
                <w:sz w:val="24"/>
                <w:szCs w:val="24"/>
              </w:rPr>
            </w:pPr>
            <w:r>
              <w:rPr>
                <w:kern w:val="0"/>
                <w:sz w:val="24"/>
                <w:szCs w:val="24"/>
              </w:rPr>
              <w:t>未提供重点难点理解或应对解决方案或不满足磋商文件要求或内容存在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6</w:t>
            </w:r>
          </w:p>
        </w:tc>
      </w:tr>
      <w:tr w:rsidR="00F41D70" w:rsidTr="00343932">
        <w:trPr>
          <w:trHeight w:val="274"/>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color w:val="000000"/>
                <w:kern w:val="0"/>
                <w:sz w:val="24"/>
                <w:szCs w:val="24"/>
              </w:rPr>
              <w:t>4</w:t>
            </w:r>
          </w:p>
        </w:tc>
        <w:tc>
          <w:tcPr>
            <w:tcW w:w="1419" w:type="dxa"/>
            <w:shd w:val="clear" w:color="auto" w:fill="auto"/>
            <w:vAlign w:val="center"/>
          </w:tcPr>
          <w:p w:rsidR="00F41D70" w:rsidRDefault="00F41D70" w:rsidP="00343932">
            <w:pPr>
              <w:widowControl/>
              <w:adjustRightInd w:val="0"/>
              <w:snapToGrid w:val="0"/>
              <w:jc w:val="center"/>
              <w:rPr>
                <w:kern w:val="0"/>
                <w:sz w:val="24"/>
                <w:szCs w:val="24"/>
              </w:rPr>
            </w:pPr>
            <w:r>
              <w:rPr>
                <w:rFonts w:hint="eastAsia"/>
                <w:kern w:val="0"/>
                <w:sz w:val="24"/>
                <w:szCs w:val="24"/>
              </w:rPr>
              <w:t>进驻和接管方案评价</w:t>
            </w:r>
          </w:p>
        </w:tc>
        <w:tc>
          <w:tcPr>
            <w:tcW w:w="7311" w:type="dxa"/>
            <w:shd w:val="clear" w:color="auto" w:fill="auto"/>
            <w:vAlign w:val="center"/>
          </w:tcPr>
          <w:p w:rsidR="00F41D70" w:rsidRDefault="00F41D70" w:rsidP="00343932">
            <w:pPr>
              <w:widowControl/>
              <w:adjustRightInd w:val="0"/>
              <w:snapToGrid w:val="0"/>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F41D70" w:rsidRDefault="00F41D70" w:rsidP="00343932">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41D70" w:rsidRDefault="00F41D70" w:rsidP="00343932">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41D70" w:rsidRDefault="00F41D70" w:rsidP="00343932">
            <w:pPr>
              <w:widowControl/>
              <w:adjustRightInd w:val="0"/>
              <w:snapToGrid w:val="0"/>
              <w:rPr>
                <w:color w:val="000000" w:themeColor="text1"/>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3</w:t>
            </w:r>
          </w:p>
        </w:tc>
      </w:tr>
      <w:tr w:rsidR="00F41D70" w:rsidTr="00343932">
        <w:trPr>
          <w:trHeight w:val="1050"/>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F41D70" w:rsidRDefault="00F41D70" w:rsidP="00343932">
            <w:pPr>
              <w:widowControl/>
              <w:adjustRightInd w:val="0"/>
              <w:snapToGrid w:val="0"/>
              <w:jc w:val="center"/>
              <w:rPr>
                <w:kern w:val="0"/>
                <w:sz w:val="24"/>
                <w:szCs w:val="24"/>
              </w:rPr>
            </w:pPr>
            <w:r>
              <w:rPr>
                <w:rFonts w:hint="eastAsia"/>
                <w:kern w:val="0"/>
                <w:sz w:val="24"/>
                <w:szCs w:val="24"/>
              </w:rPr>
              <w:t>应急预案评价</w:t>
            </w:r>
          </w:p>
        </w:tc>
        <w:tc>
          <w:tcPr>
            <w:tcW w:w="7311" w:type="dxa"/>
            <w:shd w:val="clear" w:color="auto" w:fill="auto"/>
            <w:vAlign w:val="center"/>
          </w:tcPr>
          <w:p w:rsidR="00F41D70" w:rsidRDefault="00F41D70" w:rsidP="00343932">
            <w:pPr>
              <w:widowControl/>
              <w:adjustRightInd w:val="0"/>
              <w:snapToGrid w:val="0"/>
              <w:rPr>
                <w:kern w:val="0"/>
                <w:sz w:val="24"/>
                <w:szCs w:val="24"/>
              </w:rPr>
            </w:pPr>
            <w:r>
              <w:rPr>
                <w:rFonts w:hint="eastAsia"/>
                <w:kern w:val="0"/>
                <w:sz w:val="24"/>
                <w:szCs w:val="24"/>
              </w:rPr>
              <w:t>至少包含当出现不可预知紧急情况时（例如停水停电、极端天气、群体事件、自然灾害等），如何保证服务正常运转的措施，临时增配人员设备、现有人员岗位职责临时增加、与相关政府部门协调配合等措施。</w:t>
            </w:r>
          </w:p>
          <w:p w:rsidR="00F41D70" w:rsidRDefault="00F41D70" w:rsidP="00343932">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41D70" w:rsidRDefault="00F41D70" w:rsidP="00343932">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3</w:t>
            </w:r>
          </w:p>
        </w:tc>
      </w:tr>
      <w:tr w:rsidR="00F41D70" w:rsidTr="00343932">
        <w:trPr>
          <w:trHeight w:val="1050"/>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F41D70" w:rsidRDefault="00F41D70" w:rsidP="00343932">
            <w:pPr>
              <w:widowControl/>
              <w:adjustRightInd w:val="0"/>
              <w:snapToGrid w:val="0"/>
              <w:jc w:val="center"/>
              <w:rPr>
                <w:kern w:val="0"/>
                <w:sz w:val="24"/>
                <w:szCs w:val="24"/>
              </w:rPr>
            </w:pPr>
            <w:r>
              <w:rPr>
                <w:rFonts w:hint="eastAsia"/>
                <w:color w:val="000000" w:themeColor="text1"/>
                <w:sz w:val="24"/>
              </w:rPr>
              <w:t>人员保密管理方案评价</w:t>
            </w:r>
          </w:p>
        </w:tc>
        <w:tc>
          <w:tcPr>
            <w:tcW w:w="7311" w:type="dxa"/>
            <w:shd w:val="clear" w:color="auto" w:fill="auto"/>
            <w:vAlign w:val="center"/>
          </w:tcPr>
          <w:p w:rsidR="00F41D70" w:rsidRDefault="00F41D70" w:rsidP="00343932">
            <w:pPr>
              <w:widowControl/>
              <w:adjustRightInd w:val="0"/>
              <w:snapToGrid w:val="0"/>
              <w:rPr>
                <w:color w:val="000000" w:themeColor="text1"/>
                <w:sz w:val="24"/>
              </w:rPr>
            </w:pPr>
            <w:r>
              <w:rPr>
                <w:rFonts w:hint="eastAsia"/>
                <w:color w:val="000000" w:themeColor="text1"/>
                <w:sz w:val="24"/>
              </w:rPr>
              <w:t>至少包含保证服务过程中有可能获取的保密信息不泄露的措施：制定保密制度、服务人员保密培训、重点岗位双人服务、泄密惩罚办法。</w:t>
            </w:r>
          </w:p>
          <w:p w:rsidR="00F41D70" w:rsidRDefault="00F41D70" w:rsidP="00343932">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41D70" w:rsidRDefault="00F41D70" w:rsidP="00343932">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3</w:t>
            </w:r>
          </w:p>
        </w:tc>
      </w:tr>
      <w:tr w:rsidR="00F41D70" w:rsidTr="00343932">
        <w:trPr>
          <w:trHeight w:val="699"/>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F41D70" w:rsidRDefault="00F41D70" w:rsidP="00343932">
            <w:pPr>
              <w:widowControl/>
              <w:adjustRightInd w:val="0"/>
              <w:snapToGrid w:val="0"/>
              <w:jc w:val="center"/>
              <w:rPr>
                <w:kern w:val="0"/>
                <w:sz w:val="24"/>
                <w:szCs w:val="24"/>
              </w:rPr>
            </w:pPr>
            <w:r>
              <w:rPr>
                <w:rFonts w:hint="eastAsia"/>
                <w:color w:val="000000" w:themeColor="text1"/>
                <w:sz w:val="24"/>
              </w:rPr>
              <w:t>人员稳定性方案评价</w:t>
            </w:r>
          </w:p>
        </w:tc>
        <w:tc>
          <w:tcPr>
            <w:tcW w:w="7311" w:type="dxa"/>
            <w:shd w:val="clear" w:color="auto" w:fill="auto"/>
            <w:vAlign w:val="center"/>
          </w:tcPr>
          <w:p w:rsidR="00F41D70" w:rsidRDefault="00F41D70" w:rsidP="00343932">
            <w:pPr>
              <w:widowControl/>
              <w:adjustRightInd w:val="0"/>
              <w:snapToGrid w:val="0"/>
              <w:rPr>
                <w:color w:val="000000" w:themeColor="text1"/>
                <w:sz w:val="24"/>
              </w:rPr>
            </w:pPr>
            <w:r>
              <w:rPr>
                <w:rFonts w:hint="eastAsia"/>
                <w:color w:val="000000" w:themeColor="text1"/>
                <w:sz w:val="24"/>
              </w:rPr>
              <w:t>至少包含服务期内保证人员更换率不得超过磋商文件要求的措施，保证更换人员不得低于采购需求，且应经采购人同意的措施</w:t>
            </w:r>
          </w:p>
          <w:p w:rsidR="00F41D70" w:rsidRDefault="00F41D70" w:rsidP="00343932">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kern w:val="0"/>
                <w:sz w:val="24"/>
                <w:szCs w:val="24"/>
              </w:rPr>
              <w:t>3</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F41D70" w:rsidRDefault="00F41D70" w:rsidP="0034393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F41D70" w:rsidRDefault="00F41D70" w:rsidP="00343932">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color w:val="000000"/>
                <w:kern w:val="0"/>
                <w:sz w:val="24"/>
                <w:szCs w:val="24"/>
              </w:rPr>
              <w:t>3</w:t>
            </w:r>
          </w:p>
        </w:tc>
      </w:tr>
      <w:tr w:rsidR="00F41D70" w:rsidTr="00343932">
        <w:trPr>
          <w:trHeight w:val="841"/>
          <w:jc w:val="center"/>
        </w:trPr>
        <w:tc>
          <w:tcPr>
            <w:tcW w:w="66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rsidR="00F41D70" w:rsidRDefault="00F41D70" w:rsidP="00343932">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rsidR="00F41D70" w:rsidRDefault="00F41D70" w:rsidP="00343932">
            <w:pPr>
              <w:widowControl/>
              <w:adjustRightInd w:val="0"/>
              <w:snapToGrid w:val="0"/>
              <w:rPr>
                <w:sz w:val="24"/>
              </w:rPr>
            </w:pPr>
            <w:r>
              <w:rPr>
                <w:rFonts w:hint="eastAsia"/>
                <w:sz w:val="24"/>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rsidR="00F41D70" w:rsidRDefault="00F41D70" w:rsidP="00343932">
            <w:pPr>
              <w:widowControl/>
              <w:adjustRightInd w:val="0"/>
              <w:snapToGrid w:val="0"/>
              <w:rPr>
                <w:sz w:val="24"/>
              </w:rPr>
            </w:pPr>
            <w:r>
              <w:rPr>
                <w:rFonts w:hint="eastAsia"/>
                <w:sz w:val="24"/>
              </w:rPr>
              <w:t>价格测算方案科学合理，无瑕疵：</w:t>
            </w:r>
            <w:r>
              <w:rPr>
                <w:rFonts w:hint="eastAsia"/>
                <w:sz w:val="24"/>
              </w:rPr>
              <w:t>3</w:t>
            </w:r>
            <w:r>
              <w:rPr>
                <w:rFonts w:hint="eastAsia"/>
                <w:sz w:val="24"/>
              </w:rPr>
              <w:t>分；</w:t>
            </w:r>
          </w:p>
          <w:p w:rsidR="00F41D70" w:rsidRDefault="00F41D70" w:rsidP="00343932">
            <w:pPr>
              <w:widowControl/>
              <w:adjustRightInd w:val="0"/>
              <w:snapToGrid w:val="0"/>
              <w:rPr>
                <w:sz w:val="24"/>
              </w:rPr>
            </w:pPr>
            <w:r>
              <w:rPr>
                <w:rFonts w:hint="eastAsia"/>
                <w:sz w:val="24"/>
              </w:rPr>
              <w:t>内容存在</w:t>
            </w:r>
            <w:r>
              <w:rPr>
                <w:rFonts w:hint="eastAsia"/>
                <w:sz w:val="24"/>
              </w:rPr>
              <w:t>1</w:t>
            </w:r>
            <w:r>
              <w:rPr>
                <w:rFonts w:hint="eastAsia"/>
                <w:sz w:val="24"/>
              </w:rPr>
              <w:t>处瑕疵：</w:t>
            </w:r>
            <w:r>
              <w:rPr>
                <w:rFonts w:hint="eastAsia"/>
                <w:sz w:val="24"/>
              </w:rPr>
              <w:t>2</w:t>
            </w:r>
            <w:r>
              <w:rPr>
                <w:rFonts w:hint="eastAsia"/>
                <w:sz w:val="24"/>
              </w:rPr>
              <w:t>分；</w:t>
            </w:r>
          </w:p>
          <w:p w:rsidR="00F41D70" w:rsidRDefault="00F41D70" w:rsidP="00343932">
            <w:pPr>
              <w:widowControl/>
              <w:adjustRightInd w:val="0"/>
              <w:snapToGrid w:val="0"/>
              <w:rPr>
                <w:sz w:val="24"/>
              </w:rPr>
            </w:pPr>
            <w:r>
              <w:rPr>
                <w:rFonts w:hint="eastAsia"/>
                <w:sz w:val="24"/>
              </w:rPr>
              <w:t>内容存在</w:t>
            </w:r>
            <w:r>
              <w:rPr>
                <w:rFonts w:hint="eastAsia"/>
                <w:sz w:val="24"/>
              </w:rPr>
              <w:t>2</w:t>
            </w:r>
            <w:r>
              <w:rPr>
                <w:rFonts w:hint="eastAsia"/>
                <w:sz w:val="24"/>
              </w:rPr>
              <w:t>处瑕疵：</w:t>
            </w:r>
            <w:r>
              <w:rPr>
                <w:rFonts w:hint="eastAsia"/>
                <w:sz w:val="24"/>
              </w:rPr>
              <w:t>1</w:t>
            </w:r>
            <w:r>
              <w:rPr>
                <w:rFonts w:hint="eastAsia"/>
                <w:sz w:val="24"/>
              </w:rPr>
              <w:t>分；</w:t>
            </w:r>
          </w:p>
          <w:p w:rsidR="00F41D70" w:rsidRDefault="00F41D70" w:rsidP="00343932">
            <w:pPr>
              <w:widowControl/>
              <w:adjustRightInd w:val="0"/>
              <w:snapToGrid w:val="0"/>
              <w:rPr>
                <w:sz w:val="24"/>
              </w:rPr>
            </w:pPr>
            <w:r>
              <w:rPr>
                <w:rFonts w:hint="eastAsia"/>
                <w:sz w:val="24"/>
              </w:rPr>
              <w:t>未提供测算方案或方案存在</w:t>
            </w:r>
            <w:r>
              <w:rPr>
                <w:rFonts w:hint="eastAsia"/>
                <w:sz w:val="24"/>
              </w:rPr>
              <w:t>3</w:t>
            </w:r>
            <w:r>
              <w:rPr>
                <w:rFonts w:hint="eastAsia"/>
                <w:sz w:val="24"/>
              </w:rPr>
              <w:t>处及以上瑕疵或社会保险、住房公积金应缴未缴的：</w:t>
            </w:r>
            <w:r>
              <w:rPr>
                <w:rFonts w:hint="eastAsia"/>
                <w:sz w:val="24"/>
              </w:rPr>
              <w:t>0</w:t>
            </w:r>
            <w:r>
              <w:rPr>
                <w:rFonts w:hint="eastAsia"/>
                <w:sz w:val="24"/>
              </w:rPr>
              <w:t>分。</w:t>
            </w:r>
          </w:p>
          <w:p w:rsidR="00F41D70" w:rsidRDefault="00F41D70" w:rsidP="00343932">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rFonts w:hint="eastAsia"/>
                <w:color w:val="000000"/>
                <w:kern w:val="0"/>
                <w:sz w:val="24"/>
                <w:szCs w:val="24"/>
              </w:rPr>
              <w:t>3</w:t>
            </w:r>
          </w:p>
        </w:tc>
      </w:tr>
      <w:tr w:rsidR="00F41D70" w:rsidTr="00343932">
        <w:trPr>
          <w:trHeight w:val="341"/>
          <w:jc w:val="center"/>
        </w:trPr>
        <w:tc>
          <w:tcPr>
            <w:tcW w:w="9393" w:type="dxa"/>
            <w:gridSpan w:val="3"/>
            <w:shd w:val="clear" w:color="auto" w:fill="auto"/>
            <w:vAlign w:val="center"/>
          </w:tcPr>
          <w:p w:rsidR="00F41D70" w:rsidRDefault="00F41D70" w:rsidP="00343932">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F41D70" w:rsidRDefault="00F41D70" w:rsidP="00343932">
            <w:pPr>
              <w:widowControl/>
              <w:adjustRightInd w:val="0"/>
              <w:snapToGrid w:val="0"/>
              <w:jc w:val="center"/>
              <w:rPr>
                <w:color w:val="000000"/>
                <w:kern w:val="0"/>
                <w:sz w:val="24"/>
                <w:szCs w:val="24"/>
              </w:rPr>
            </w:pPr>
            <w:r>
              <w:rPr>
                <w:color w:val="000000"/>
                <w:kern w:val="0"/>
                <w:sz w:val="24"/>
                <w:szCs w:val="24"/>
              </w:rPr>
              <w:t>100</w:t>
            </w:r>
          </w:p>
        </w:tc>
      </w:tr>
    </w:tbl>
    <w:p w:rsidR="00F41D70" w:rsidRDefault="00F41D70" w:rsidP="00F41D70">
      <w:pPr>
        <w:spacing w:line="360" w:lineRule="auto"/>
        <w:ind w:firstLineChars="200" w:firstLine="480"/>
        <w:outlineLvl w:val="0"/>
        <w:rPr>
          <w:color w:val="FF0000"/>
          <w:sz w:val="24"/>
        </w:rPr>
      </w:pPr>
    </w:p>
    <w:p w:rsidR="00F41D70" w:rsidRDefault="00F41D70" w:rsidP="00F41D70">
      <w:pPr>
        <w:widowControl/>
        <w:jc w:val="left"/>
        <w:rPr>
          <w:b/>
          <w:sz w:val="24"/>
        </w:rPr>
      </w:pPr>
      <w:r>
        <w:rPr>
          <w:b/>
          <w:sz w:val="24"/>
        </w:rPr>
        <w:br w:type="page"/>
      </w:r>
    </w:p>
    <w:p w:rsidR="00F41D70" w:rsidRDefault="00F41D70" w:rsidP="00F41D70">
      <w:pPr>
        <w:spacing w:line="360" w:lineRule="auto"/>
        <w:jc w:val="center"/>
        <w:rPr>
          <w:b/>
          <w:sz w:val="24"/>
        </w:rPr>
      </w:pPr>
      <w:r>
        <w:rPr>
          <w:b/>
          <w:sz w:val="24"/>
        </w:rPr>
        <w:t>项目需求书</w:t>
      </w:r>
    </w:p>
    <w:p w:rsidR="00F41D70" w:rsidRDefault="00F41D70" w:rsidP="00F41D70">
      <w:pPr>
        <w:spacing w:line="360" w:lineRule="auto"/>
        <w:ind w:firstLineChars="200" w:firstLine="480"/>
        <w:outlineLvl w:val="0"/>
        <w:rPr>
          <w:sz w:val="24"/>
        </w:rPr>
      </w:pPr>
      <w:r>
        <w:rPr>
          <w:rFonts w:hint="eastAsia"/>
          <w:sz w:val="24"/>
        </w:rPr>
        <w:t>一、项目背景</w:t>
      </w:r>
    </w:p>
    <w:p w:rsidR="00F41D70" w:rsidRDefault="00F41D70" w:rsidP="00F41D70">
      <w:pPr>
        <w:spacing w:line="360" w:lineRule="auto"/>
        <w:ind w:firstLineChars="200" w:firstLine="480"/>
        <w:rPr>
          <w:sz w:val="24"/>
        </w:rPr>
      </w:pPr>
      <w:r>
        <w:rPr>
          <w:rFonts w:hint="eastAsia"/>
          <w:sz w:val="24"/>
          <w:szCs w:val="24"/>
        </w:rPr>
        <w:t>本项目为天津市宁河区人民法院物业项目，服务内容包含保洁服务、会议服务、洗衣服务、秩序服务、餐饮服务及食材采买等。</w:t>
      </w:r>
    </w:p>
    <w:p w:rsidR="00F41D70" w:rsidRDefault="00F41D70" w:rsidP="00F41D70">
      <w:pPr>
        <w:spacing w:line="360" w:lineRule="auto"/>
        <w:ind w:firstLineChars="200" w:firstLine="480"/>
        <w:outlineLvl w:val="0"/>
        <w:rPr>
          <w:sz w:val="24"/>
        </w:rPr>
      </w:pPr>
      <w:r>
        <w:rPr>
          <w:rFonts w:hint="eastAsia"/>
          <w:sz w:val="24"/>
        </w:rPr>
        <w:t>本项目属于物业管理行业</w:t>
      </w:r>
    </w:p>
    <w:p w:rsidR="00F41D70" w:rsidRDefault="00F41D70" w:rsidP="00F41D70">
      <w:pPr>
        <w:spacing w:line="360" w:lineRule="auto"/>
        <w:ind w:firstLineChars="200" w:firstLine="480"/>
        <w:outlineLvl w:val="0"/>
        <w:rPr>
          <w:sz w:val="24"/>
        </w:rPr>
      </w:pPr>
      <w:r>
        <w:rPr>
          <w:rFonts w:hint="eastAsia"/>
          <w:sz w:val="24"/>
        </w:rPr>
        <w:t>二、人员及岗位要求</w:t>
      </w:r>
    </w:p>
    <w:tbl>
      <w:tblPr>
        <w:tblStyle w:val="ac"/>
        <w:tblW w:w="9512" w:type="dxa"/>
        <w:jc w:val="center"/>
        <w:tblLayout w:type="fixed"/>
        <w:tblLook w:val="04A0" w:firstRow="1" w:lastRow="0" w:firstColumn="1" w:lastColumn="0" w:noHBand="0" w:noVBand="1"/>
      </w:tblPr>
      <w:tblGrid>
        <w:gridCol w:w="726"/>
        <w:gridCol w:w="1292"/>
        <w:gridCol w:w="790"/>
        <w:gridCol w:w="4005"/>
        <w:gridCol w:w="1230"/>
        <w:gridCol w:w="1469"/>
      </w:tblGrid>
      <w:tr w:rsidR="00F41D70" w:rsidTr="00343932">
        <w:trPr>
          <w:jc w:val="center"/>
        </w:trPr>
        <w:tc>
          <w:tcPr>
            <w:tcW w:w="726" w:type="dxa"/>
            <w:vAlign w:val="center"/>
          </w:tcPr>
          <w:p w:rsidR="00F41D70" w:rsidRDefault="00F41D70" w:rsidP="00343932">
            <w:pPr>
              <w:spacing w:line="360" w:lineRule="auto"/>
              <w:jc w:val="center"/>
              <w:rPr>
                <w:rFonts w:ascii="宋体" w:hAnsi="宋体" w:cs="宋体"/>
                <w:b/>
                <w:sz w:val="24"/>
                <w:szCs w:val="24"/>
              </w:rPr>
            </w:pPr>
            <w:r>
              <w:rPr>
                <w:rFonts w:ascii="宋体" w:hAnsi="宋体" w:cs="宋体" w:hint="eastAsia"/>
                <w:b/>
                <w:sz w:val="24"/>
                <w:szCs w:val="24"/>
              </w:rPr>
              <w:t>序号</w:t>
            </w:r>
          </w:p>
        </w:tc>
        <w:tc>
          <w:tcPr>
            <w:tcW w:w="1292" w:type="dxa"/>
            <w:vAlign w:val="center"/>
          </w:tcPr>
          <w:p w:rsidR="00F41D70" w:rsidRDefault="00F41D70" w:rsidP="00343932">
            <w:pPr>
              <w:spacing w:line="360" w:lineRule="auto"/>
              <w:jc w:val="center"/>
              <w:rPr>
                <w:rFonts w:ascii="宋体" w:hAnsi="宋体" w:cs="宋体"/>
                <w:b/>
                <w:sz w:val="24"/>
                <w:szCs w:val="24"/>
              </w:rPr>
            </w:pPr>
            <w:r>
              <w:rPr>
                <w:rFonts w:ascii="宋体" w:hAnsi="宋体" w:cs="宋体" w:hint="eastAsia"/>
                <w:b/>
                <w:sz w:val="24"/>
                <w:szCs w:val="24"/>
              </w:rPr>
              <w:t>岗位名称</w:t>
            </w:r>
          </w:p>
        </w:tc>
        <w:tc>
          <w:tcPr>
            <w:tcW w:w="790" w:type="dxa"/>
            <w:vAlign w:val="center"/>
          </w:tcPr>
          <w:p w:rsidR="00F41D70" w:rsidRDefault="00F41D70" w:rsidP="00343932">
            <w:pPr>
              <w:spacing w:line="360" w:lineRule="auto"/>
              <w:jc w:val="center"/>
              <w:rPr>
                <w:rFonts w:ascii="宋体" w:hAnsi="宋体" w:cs="宋体"/>
                <w:b/>
                <w:sz w:val="24"/>
                <w:szCs w:val="24"/>
              </w:rPr>
            </w:pPr>
            <w:r>
              <w:rPr>
                <w:rFonts w:ascii="宋体" w:hAnsi="宋体" w:cs="宋体" w:hint="eastAsia"/>
                <w:b/>
                <w:sz w:val="24"/>
                <w:szCs w:val="24"/>
              </w:rPr>
              <w:t>人数</w:t>
            </w:r>
          </w:p>
        </w:tc>
        <w:tc>
          <w:tcPr>
            <w:tcW w:w="4005" w:type="dxa"/>
            <w:vAlign w:val="center"/>
          </w:tcPr>
          <w:p w:rsidR="00F41D70" w:rsidRDefault="00F41D70" w:rsidP="00343932">
            <w:pPr>
              <w:spacing w:line="360" w:lineRule="auto"/>
              <w:jc w:val="center"/>
              <w:rPr>
                <w:rFonts w:ascii="宋体" w:hAnsi="宋体" w:cs="宋体"/>
                <w:b/>
                <w:sz w:val="24"/>
                <w:szCs w:val="24"/>
              </w:rPr>
            </w:pPr>
            <w:r>
              <w:rPr>
                <w:rFonts w:ascii="宋体" w:hAnsi="宋体" w:cs="宋体" w:hint="eastAsia"/>
                <w:b/>
                <w:sz w:val="24"/>
                <w:szCs w:val="24"/>
              </w:rPr>
              <w:t>要求</w:t>
            </w:r>
          </w:p>
        </w:tc>
        <w:tc>
          <w:tcPr>
            <w:tcW w:w="1230" w:type="dxa"/>
            <w:vAlign w:val="center"/>
          </w:tcPr>
          <w:p w:rsidR="00F41D70" w:rsidRDefault="00F41D70" w:rsidP="00343932">
            <w:pPr>
              <w:spacing w:line="360" w:lineRule="auto"/>
              <w:jc w:val="center"/>
              <w:rPr>
                <w:rFonts w:ascii="宋体" w:hAnsi="宋体" w:cs="宋体"/>
                <w:b/>
                <w:sz w:val="24"/>
                <w:szCs w:val="24"/>
              </w:rPr>
            </w:pPr>
            <w:r>
              <w:rPr>
                <w:rFonts w:ascii="宋体" w:hAnsi="宋体" w:cs="宋体" w:hint="eastAsia"/>
                <w:b/>
                <w:sz w:val="24"/>
                <w:szCs w:val="24"/>
              </w:rPr>
              <w:t>是否接受退休人员</w:t>
            </w:r>
          </w:p>
        </w:tc>
        <w:tc>
          <w:tcPr>
            <w:tcW w:w="1469" w:type="dxa"/>
            <w:vAlign w:val="center"/>
          </w:tcPr>
          <w:p w:rsidR="00F41D70" w:rsidRDefault="00F41D70" w:rsidP="00343932">
            <w:pPr>
              <w:spacing w:line="360" w:lineRule="auto"/>
              <w:jc w:val="center"/>
              <w:rPr>
                <w:rFonts w:ascii="宋体" w:hAnsi="宋体" w:cs="宋体"/>
                <w:b/>
                <w:sz w:val="24"/>
                <w:szCs w:val="24"/>
              </w:rPr>
            </w:pPr>
            <w:r>
              <w:rPr>
                <w:rFonts w:ascii="宋体" w:hAnsi="宋体" w:cs="宋体" w:hint="eastAsia"/>
                <w:b/>
                <w:sz w:val="24"/>
                <w:szCs w:val="24"/>
              </w:rPr>
              <w:t>工作时间</w:t>
            </w:r>
          </w:p>
        </w:tc>
      </w:tr>
      <w:tr w:rsidR="00F41D70" w:rsidTr="00343932">
        <w:trPr>
          <w:jc w:val="center"/>
        </w:trPr>
        <w:tc>
          <w:tcPr>
            <w:tcW w:w="726"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1</w:t>
            </w:r>
          </w:p>
        </w:tc>
        <w:tc>
          <w:tcPr>
            <w:tcW w:w="1292"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项目经理</w:t>
            </w:r>
          </w:p>
        </w:tc>
        <w:tc>
          <w:tcPr>
            <w:tcW w:w="790"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1</w:t>
            </w:r>
          </w:p>
        </w:tc>
        <w:tc>
          <w:tcPr>
            <w:tcW w:w="4005" w:type="dxa"/>
            <w:vAlign w:val="center"/>
          </w:tcPr>
          <w:p w:rsidR="00F41D70" w:rsidRDefault="00F41D70" w:rsidP="00343932">
            <w:pPr>
              <w:spacing w:line="360" w:lineRule="auto"/>
              <w:jc w:val="left"/>
              <w:rPr>
                <w:rFonts w:ascii="宋体" w:hAnsi="宋体" w:cs="宋体"/>
                <w:sz w:val="24"/>
                <w:szCs w:val="24"/>
              </w:rPr>
            </w:pPr>
            <w:r>
              <w:rPr>
                <w:rFonts w:ascii="宋体" w:hAnsi="宋体" w:cs="宋体" w:hint="eastAsia"/>
                <w:sz w:val="24"/>
                <w:szCs w:val="24"/>
              </w:rPr>
              <w:t>男女不限，男性59周岁或以下，女性49周岁或以下，大学本科或以上学历，具备5年或以上非住宅物业管理经验，身体健康无不良嗜好。需常驻本项目服务现场管理工作及部分会议接待工作。</w:t>
            </w:r>
          </w:p>
          <w:p w:rsidR="00F41D70" w:rsidRDefault="00F41D70" w:rsidP="00343932">
            <w:pPr>
              <w:spacing w:line="360" w:lineRule="auto"/>
              <w:jc w:val="left"/>
              <w:rPr>
                <w:rFonts w:ascii="宋体" w:hAnsi="宋体" w:cs="宋体"/>
                <w:sz w:val="24"/>
                <w:szCs w:val="24"/>
              </w:rPr>
            </w:pPr>
            <w:r>
              <w:rPr>
                <w:rFonts w:hint="eastAsia"/>
                <w:sz w:val="24"/>
              </w:rPr>
              <w:t>★</w:t>
            </w:r>
            <w:r>
              <w:rPr>
                <w:rFonts w:ascii="宋体" w:hAnsi="宋体" w:cs="宋体" w:hint="eastAsia"/>
                <w:sz w:val="24"/>
                <w:szCs w:val="24"/>
              </w:rPr>
              <w:t>持卫生防疫部门或医疗机构颁发的健康证上岗。</w:t>
            </w:r>
          </w:p>
        </w:tc>
        <w:tc>
          <w:tcPr>
            <w:tcW w:w="1230"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否</w:t>
            </w:r>
          </w:p>
        </w:tc>
        <w:tc>
          <w:tcPr>
            <w:tcW w:w="1469"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每周5天，</w:t>
            </w:r>
          </w:p>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每天8小时</w:t>
            </w:r>
          </w:p>
        </w:tc>
      </w:tr>
      <w:tr w:rsidR="00F41D70" w:rsidTr="00343932">
        <w:trPr>
          <w:jc w:val="center"/>
        </w:trPr>
        <w:tc>
          <w:tcPr>
            <w:tcW w:w="726"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2</w:t>
            </w:r>
          </w:p>
        </w:tc>
        <w:tc>
          <w:tcPr>
            <w:tcW w:w="1292"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保洁员</w:t>
            </w:r>
          </w:p>
        </w:tc>
        <w:tc>
          <w:tcPr>
            <w:tcW w:w="790"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4</w:t>
            </w:r>
          </w:p>
        </w:tc>
        <w:tc>
          <w:tcPr>
            <w:tcW w:w="4005" w:type="dxa"/>
            <w:vAlign w:val="center"/>
          </w:tcPr>
          <w:p w:rsidR="00F41D70" w:rsidRDefault="00F41D70" w:rsidP="00343932">
            <w:pPr>
              <w:spacing w:line="360" w:lineRule="auto"/>
              <w:jc w:val="left"/>
              <w:rPr>
                <w:rFonts w:ascii="宋体" w:hAnsi="宋体" w:cs="宋体"/>
                <w:sz w:val="24"/>
                <w:szCs w:val="24"/>
              </w:rPr>
            </w:pPr>
            <w:r>
              <w:rPr>
                <w:rFonts w:ascii="宋体" w:hAnsi="宋体" w:cs="宋体" w:hint="eastAsia"/>
                <w:sz w:val="24"/>
                <w:szCs w:val="24"/>
              </w:rPr>
              <w:t>男女不限，男性59周岁或以下，女性49周岁或以下，身体健康无不良嗜好，有相关经验者优先。</w:t>
            </w:r>
          </w:p>
          <w:p w:rsidR="00F41D70" w:rsidRDefault="00F41D70" w:rsidP="00343932">
            <w:pPr>
              <w:spacing w:line="360" w:lineRule="auto"/>
              <w:jc w:val="left"/>
              <w:rPr>
                <w:rFonts w:ascii="宋体" w:hAnsi="宋体" w:cs="宋体"/>
                <w:sz w:val="24"/>
                <w:szCs w:val="24"/>
              </w:rPr>
            </w:pPr>
            <w:r>
              <w:rPr>
                <w:rFonts w:hint="eastAsia"/>
                <w:sz w:val="24"/>
              </w:rPr>
              <w:t>★</w:t>
            </w:r>
            <w:r>
              <w:rPr>
                <w:rFonts w:ascii="宋体" w:hAnsi="宋体" w:cs="宋体" w:hint="eastAsia"/>
                <w:sz w:val="24"/>
                <w:szCs w:val="24"/>
              </w:rPr>
              <w:t>至少2人持天津市病媒生物防制培训证书上岗，至少2人持有特种作业操作证（高处作业）上岗。</w:t>
            </w:r>
          </w:p>
        </w:tc>
        <w:tc>
          <w:tcPr>
            <w:tcW w:w="1230"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否</w:t>
            </w:r>
          </w:p>
        </w:tc>
        <w:tc>
          <w:tcPr>
            <w:tcW w:w="1469"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每周5天，</w:t>
            </w:r>
          </w:p>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每天8小时</w:t>
            </w:r>
          </w:p>
        </w:tc>
      </w:tr>
      <w:tr w:rsidR="00F41D70" w:rsidTr="00343932">
        <w:trPr>
          <w:jc w:val="center"/>
        </w:trPr>
        <w:tc>
          <w:tcPr>
            <w:tcW w:w="726"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3</w:t>
            </w:r>
          </w:p>
        </w:tc>
        <w:tc>
          <w:tcPr>
            <w:tcW w:w="1292"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洗衣工</w:t>
            </w:r>
          </w:p>
        </w:tc>
        <w:tc>
          <w:tcPr>
            <w:tcW w:w="790"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2</w:t>
            </w:r>
          </w:p>
        </w:tc>
        <w:tc>
          <w:tcPr>
            <w:tcW w:w="4005" w:type="dxa"/>
            <w:vAlign w:val="center"/>
          </w:tcPr>
          <w:p w:rsidR="00F41D70" w:rsidRDefault="00F41D70" w:rsidP="00343932">
            <w:pPr>
              <w:spacing w:line="360" w:lineRule="auto"/>
              <w:jc w:val="left"/>
              <w:rPr>
                <w:rFonts w:ascii="宋体" w:hAnsi="宋体" w:cs="宋体"/>
                <w:sz w:val="24"/>
                <w:szCs w:val="24"/>
              </w:rPr>
            </w:pPr>
            <w:r>
              <w:rPr>
                <w:rFonts w:ascii="宋体" w:hAnsi="宋体" w:cs="宋体" w:hint="eastAsia"/>
                <w:sz w:val="24"/>
                <w:szCs w:val="24"/>
              </w:rPr>
              <w:t>男女不限，男性59周岁或以下，女性49周岁或以下，身体健康无不良嗜好，有相关经验者优先，均持卫生防疫部门或医疗机构颁发的健康证上岗。</w:t>
            </w:r>
          </w:p>
        </w:tc>
        <w:tc>
          <w:tcPr>
            <w:tcW w:w="1230"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否</w:t>
            </w:r>
          </w:p>
        </w:tc>
        <w:tc>
          <w:tcPr>
            <w:tcW w:w="1469"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每周5天，</w:t>
            </w:r>
          </w:p>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每天8小时</w:t>
            </w:r>
          </w:p>
        </w:tc>
      </w:tr>
      <w:tr w:rsidR="00F41D70" w:rsidTr="00343932">
        <w:trPr>
          <w:jc w:val="center"/>
        </w:trPr>
        <w:tc>
          <w:tcPr>
            <w:tcW w:w="726"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4</w:t>
            </w:r>
          </w:p>
        </w:tc>
        <w:tc>
          <w:tcPr>
            <w:tcW w:w="1292"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秩序维护员</w:t>
            </w:r>
          </w:p>
        </w:tc>
        <w:tc>
          <w:tcPr>
            <w:tcW w:w="790"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3</w:t>
            </w:r>
          </w:p>
        </w:tc>
        <w:tc>
          <w:tcPr>
            <w:tcW w:w="4005" w:type="dxa"/>
            <w:vAlign w:val="center"/>
          </w:tcPr>
          <w:p w:rsidR="00F41D70" w:rsidRDefault="00F41D70" w:rsidP="00343932">
            <w:pPr>
              <w:spacing w:line="360" w:lineRule="auto"/>
              <w:jc w:val="left"/>
              <w:rPr>
                <w:rFonts w:ascii="宋体" w:hAnsi="宋体" w:cs="宋体"/>
                <w:sz w:val="24"/>
                <w:szCs w:val="24"/>
              </w:rPr>
            </w:pPr>
            <w:r>
              <w:rPr>
                <w:rFonts w:ascii="宋体" w:hAnsi="宋体" w:cs="宋体" w:hint="eastAsia"/>
                <w:sz w:val="24"/>
                <w:szCs w:val="24"/>
              </w:rPr>
              <w:t>男性，59周岁或以下，均持职业资格证书（四级或以上保安员）或公安机关盖章保安员证上岗，身体健康无不良嗜好，有相关经验者优先。与采购人工作人员共同轮班值守。</w:t>
            </w:r>
          </w:p>
        </w:tc>
        <w:tc>
          <w:tcPr>
            <w:tcW w:w="1230"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否</w:t>
            </w:r>
          </w:p>
        </w:tc>
        <w:tc>
          <w:tcPr>
            <w:tcW w:w="1469"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24小时值守</w:t>
            </w:r>
          </w:p>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四班三运转</w:t>
            </w:r>
          </w:p>
        </w:tc>
      </w:tr>
      <w:tr w:rsidR="00F41D70" w:rsidTr="00343932">
        <w:trPr>
          <w:jc w:val="center"/>
        </w:trPr>
        <w:tc>
          <w:tcPr>
            <w:tcW w:w="726"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5</w:t>
            </w:r>
          </w:p>
        </w:tc>
        <w:tc>
          <w:tcPr>
            <w:tcW w:w="1292"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餐饮服务人员</w:t>
            </w:r>
          </w:p>
        </w:tc>
        <w:tc>
          <w:tcPr>
            <w:tcW w:w="790"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7</w:t>
            </w:r>
          </w:p>
        </w:tc>
        <w:tc>
          <w:tcPr>
            <w:tcW w:w="4005" w:type="dxa"/>
            <w:vAlign w:val="center"/>
          </w:tcPr>
          <w:p w:rsidR="00F41D70" w:rsidRDefault="00F41D70" w:rsidP="00343932">
            <w:pPr>
              <w:spacing w:line="360" w:lineRule="auto"/>
              <w:jc w:val="left"/>
              <w:rPr>
                <w:rFonts w:ascii="宋体" w:hAnsi="宋体" w:cs="宋体"/>
                <w:sz w:val="24"/>
                <w:szCs w:val="24"/>
              </w:rPr>
            </w:pPr>
            <w:r>
              <w:rPr>
                <w:rFonts w:ascii="宋体" w:hAnsi="宋体" w:cs="宋体" w:hint="eastAsia"/>
                <w:sz w:val="24"/>
                <w:szCs w:val="24"/>
              </w:rPr>
              <w:t>男女不限，男性59周岁或以下，女性49周岁或以下。</w:t>
            </w:r>
          </w:p>
          <w:p w:rsidR="00F41D70" w:rsidRDefault="00F41D70" w:rsidP="00343932">
            <w:pPr>
              <w:spacing w:line="360" w:lineRule="auto"/>
              <w:jc w:val="left"/>
              <w:rPr>
                <w:rFonts w:ascii="宋体" w:hAnsi="宋体" w:cs="宋体"/>
                <w:sz w:val="24"/>
                <w:szCs w:val="24"/>
              </w:rPr>
            </w:pPr>
            <w:r>
              <w:rPr>
                <w:rFonts w:hint="eastAsia"/>
                <w:sz w:val="24"/>
              </w:rPr>
              <w:t>★</w:t>
            </w:r>
            <w:r>
              <w:rPr>
                <w:rFonts w:ascii="宋体" w:hAnsi="宋体" w:cs="宋体" w:hint="eastAsia"/>
                <w:sz w:val="24"/>
                <w:szCs w:val="24"/>
              </w:rPr>
              <w:t>均持卫生防疫部门或医疗机构颁发的健康证上岗。</w:t>
            </w:r>
          </w:p>
          <w:p w:rsidR="00F41D70" w:rsidRDefault="00F41D70" w:rsidP="00343932">
            <w:pPr>
              <w:spacing w:line="360" w:lineRule="auto"/>
              <w:jc w:val="left"/>
              <w:rPr>
                <w:rFonts w:ascii="宋体" w:hAnsi="宋体" w:cs="宋体"/>
                <w:sz w:val="24"/>
                <w:szCs w:val="24"/>
              </w:rPr>
            </w:pPr>
            <w:r>
              <w:rPr>
                <w:rFonts w:ascii="宋体" w:hAnsi="宋体" w:cs="宋体" w:hint="eastAsia"/>
                <w:sz w:val="24"/>
                <w:szCs w:val="24"/>
              </w:rPr>
              <w:t>1、厨师长1人；</w:t>
            </w:r>
          </w:p>
          <w:p w:rsidR="00F41D70" w:rsidRDefault="00F41D70" w:rsidP="00343932">
            <w:pPr>
              <w:spacing w:line="360" w:lineRule="auto"/>
              <w:jc w:val="left"/>
              <w:rPr>
                <w:rFonts w:ascii="宋体" w:hAnsi="宋体" w:cs="宋体"/>
                <w:sz w:val="24"/>
                <w:szCs w:val="24"/>
              </w:rPr>
            </w:pPr>
            <w:r>
              <w:rPr>
                <w:rFonts w:ascii="宋体" w:hAnsi="宋体" w:cs="宋体" w:hint="eastAsia"/>
                <w:sz w:val="24"/>
                <w:szCs w:val="24"/>
              </w:rPr>
              <w:t>2、机关厨师1人，下属法庭厨师2人；</w:t>
            </w:r>
          </w:p>
          <w:p w:rsidR="00F41D70" w:rsidRDefault="00F41D70" w:rsidP="00343932">
            <w:pPr>
              <w:spacing w:line="360" w:lineRule="auto"/>
              <w:jc w:val="left"/>
              <w:rPr>
                <w:rFonts w:ascii="宋体" w:hAnsi="宋体" w:cs="宋体"/>
                <w:sz w:val="24"/>
                <w:szCs w:val="24"/>
              </w:rPr>
            </w:pPr>
            <w:r>
              <w:rPr>
                <w:rFonts w:ascii="宋体" w:hAnsi="宋体" w:cs="宋体" w:hint="eastAsia"/>
                <w:sz w:val="24"/>
                <w:szCs w:val="24"/>
              </w:rPr>
              <w:t>3、机关面点师1人；</w:t>
            </w:r>
          </w:p>
          <w:p w:rsidR="00F41D70" w:rsidRDefault="00F41D70" w:rsidP="00343932">
            <w:pPr>
              <w:spacing w:line="360" w:lineRule="auto"/>
              <w:jc w:val="left"/>
              <w:rPr>
                <w:rFonts w:ascii="宋体" w:hAnsi="宋体" w:cs="宋体"/>
                <w:sz w:val="24"/>
                <w:szCs w:val="24"/>
              </w:rPr>
            </w:pPr>
            <w:r>
              <w:rPr>
                <w:rFonts w:ascii="宋体" w:hAnsi="宋体" w:cs="宋体" w:hint="eastAsia"/>
                <w:sz w:val="24"/>
                <w:szCs w:val="24"/>
              </w:rPr>
              <w:t>4、机关切配1人；</w:t>
            </w:r>
          </w:p>
          <w:p w:rsidR="00F41D70" w:rsidRDefault="00F41D70" w:rsidP="00343932">
            <w:pPr>
              <w:spacing w:line="360" w:lineRule="auto"/>
              <w:jc w:val="left"/>
              <w:rPr>
                <w:rFonts w:ascii="宋体" w:hAnsi="宋体" w:cs="宋体"/>
                <w:sz w:val="24"/>
                <w:szCs w:val="24"/>
              </w:rPr>
            </w:pPr>
            <w:r>
              <w:rPr>
                <w:rFonts w:ascii="宋体" w:hAnsi="宋体" w:cs="宋体" w:hint="eastAsia"/>
                <w:sz w:val="24"/>
                <w:szCs w:val="24"/>
              </w:rPr>
              <w:t>5、机关洗刷1人。</w:t>
            </w:r>
          </w:p>
        </w:tc>
        <w:tc>
          <w:tcPr>
            <w:tcW w:w="1230"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否</w:t>
            </w:r>
          </w:p>
        </w:tc>
        <w:tc>
          <w:tcPr>
            <w:tcW w:w="1469" w:type="dxa"/>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每周5天</w:t>
            </w:r>
          </w:p>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每天8小时</w:t>
            </w:r>
          </w:p>
        </w:tc>
      </w:tr>
      <w:tr w:rsidR="00F41D70" w:rsidTr="00343932">
        <w:trPr>
          <w:jc w:val="center"/>
        </w:trPr>
        <w:tc>
          <w:tcPr>
            <w:tcW w:w="2018" w:type="dxa"/>
            <w:gridSpan w:val="2"/>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合计人数</w:t>
            </w:r>
          </w:p>
        </w:tc>
        <w:tc>
          <w:tcPr>
            <w:tcW w:w="7494" w:type="dxa"/>
            <w:gridSpan w:val="4"/>
            <w:vAlign w:val="center"/>
          </w:tcPr>
          <w:p w:rsidR="00F41D70" w:rsidRDefault="00F41D70" w:rsidP="00343932">
            <w:pPr>
              <w:spacing w:line="360" w:lineRule="auto"/>
              <w:jc w:val="center"/>
              <w:rPr>
                <w:rFonts w:ascii="宋体" w:hAnsi="宋体" w:cs="宋体"/>
                <w:sz w:val="24"/>
                <w:szCs w:val="24"/>
              </w:rPr>
            </w:pPr>
            <w:r>
              <w:rPr>
                <w:rFonts w:ascii="宋体" w:hAnsi="宋体" w:cs="宋体" w:hint="eastAsia"/>
                <w:sz w:val="24"/>
                <w:szCs w:val="24"/>
              </w:rPr>
              <w:t>17人</w:t>
            </w:r>
          </w:p>
        </w:tc>
      </w:tr>
    </w:tbl>
    <w:p w:rsidR="00F41D70" w:rsidRDefault="00F41D70" w:rsidP="00F41D70">
      <w:pPr>
        <w:spacing w:line="360" w:lineRule="auto"/>
        <w:ind w:firstLineChars="200" w:firstLine="480"/>
        <w:outlineLvl w:val="0"/>
        <w:rPr>
          <w:sz w:val="24"/>
        </w:rPr>
      </w:pP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hint="eastAsia"/>
        </w:rPr>
        <w:t>注：</w:t>
      </w:r>
    </w:p>
    <w:p w:rsidR="00F41D70" w:rsidRDefault="00F41D70" w:rsidP="00F41D70">
      <w:pPr>
        <w:spacing w:line="360" w:lineRule="auto"/>
        <w:ind w:firstLineChars="200" w:firstLine="480"/>
        <w:jc w:val="left"/>
        <w:rPr>
          <w:sz w:val="24"/>
        </w:rPr>
      </w:pPr>
      <w:r>
        <w:rPr>
          <w:sz w:val="24"/>
        </w:rPr>
        <w:t>按劳动法</w:t>
      </w:r>
      <w:r>
        <w:rPr>
          <w:rFonts w:hint="eastAsia"/>
          <w:sz w:val="24"/>
        </w:rPr>
        <w:t>和国务院关于职工工作时间的规定</w:t>
      </w:r>
      <w:r>
        <w:rPr>
          <w:sz w:val="24"/>
        </w:rPr>
        <w:t>，正常情况下，上述人员每日工作不超过</w:t>
      </w:r>
      <w:r>
        <w:rPr>
          <w:sz w:val="24"/>
        </w:rPr>
        <w:t>8</w:t>
      </w:r>
      <w:r>
        <w:rPr>
          <w:sz w:val="24"/>
        </w:rPr>
        <w:t>小时，每周工作不超过</w:t>
      </w:r>
      <w:r>
        <w:rPr>
          <w:sz w:val="24"/>
        </w:rPr>
        <w:t>40</w:t>
      </w:r>
      <w:r>
        <w:rPr>
          <w:sz w:val="24"/>
        </w:rPr>
        <w:t>小时。需安排加班的，</w:t>
      </w:r>
      <w:r>
        <w:rPr>
          <w:rFonts w:hint="eastAsia"/>
          <w:sz w:val="24"/>
        </w:rPr>
        <w:t>成交</w:t>
      </w:r>
      <w:r>
        <w:rPr>
          <w:sz w:val="24"/>
        </w:rPr>
        <w:t>供应商应配合并向劳动者支付加班费。</w:t>
      </w:r>
    </w:p>
    <w:p w:rsidR="00F41D70" w:rsidRDefault="00F41D70" w:rsidP="00F41D70">
      <w:pPr>
        <w:spacing w:line="360" w:lineRule="auto"/>
        <w:ind w:firstLineChars="200" w:firstLine="480"/>
        <w:jc w:val="left"/>
        <w:rPr>
          <w:sz w:val="24"/>
        </w:rPr>
      </w:pPr>
      <w:r>
        <w:rPr>
          <w:rFonts w:hint="eastAsia"/>
          <w:sz w:val="24"/>
        </w:rPr>
        <w:t>一旦获得成交资格，上述人员按要求投入本项目服务，非经采购人同意，不随意更换人员。</w:t>
      </w:r>
    </w:p>
    <w:p w:rsidR="00F41D70" w:rsidRDefault="00F41D70" w:rsidP="00F41D70">
      <w:pPr>
        <w:spacing w:line="360" w:lineRule="auto"/>
        <w:ind w:firstLineChars="200" w:firstLine="48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F41D70" w:rsidRDefault="00F41D70" w:rsidP="00F41D70">
      <w:pPr>
        <w:spacing w:line="360" w:lineRule="auto"/>
        <w:ind w:firstLineChars="200" w:firstLine="480"/>
        <w:jc w:val="left"/>
        <w:rPr>
          <w:sz w:val="24"/>
        </w:rPr>
      </w:pPr>
      <w:r>
        <w:rPr>
          <w:rFonts w:hint="eastAsia"/>
          <w:sz w:val="24"/>
        </w:rPr>
        <w:t>加注“★”号条款为实质性条款，不得出现负偏离，发生负偏离即做无效响应处理。</w:t>
      </w:r>
    </w:p>
    <w:p w:rsidR="00F41D70" w:rsidRDefault="00F41D70" w:rsidP="00F41D70">
      <w:pPr>
        <w:numPr>
          <w:ilvl w:val="0"/>
          <w:numId w:val="2"/>
        </w:numPr>
        <w:spacing w:line="360" w:lineRule="auto"/>
        <w:ind w:firstLineChars="200" w:firstLine="480"/>
        <w:jc w:val="left"/>
        <w:rPr>
          <w:sz w:val="24"/>
        </w:rPr>
      </w:pPr>
      <w:r>
        <w:rPr>
          <w:rFonts w:hint="eastAsia"/>
          <w:sz w:val="24"/>
        </w:rPr>
        <w:t>各岗位人员具体工作内容、职责及服务标准</w:t>
      </w:r>
    </w:p>
    <w:p w:rsidR="00F41D70" w:rsidRDefault="00F41D70" w:rsidP="00F41D70">
      <w:pPr>
        <w:spacing w:line="360" w:lineRule="auto"/>
        <w:ind w:firstLineChars="200" w:firstLine="480"/>
        <w:jc w:val="left"/>
        <w:rPr>
          <w:sz w:val="24"/>
        </w:rPr>
      </w:pPr>
      <w:r>
        <w:rPr>
          <w:rFonts w:hint="eastAsia"/>
          <w:sz w:val="24"/>
        </w:rPr>
        <w:t>（一）保洁服务工作内容、职责和要求</w:t>
      </w:r>
    </w:p>
    <w:p w:rsidR="00F41D70" w:rsidRDefault="00F41D70" w:rsidP="00F41D70">
      <w:pPr>
        <w:spacing w:line="360" w:lineRule="auto"/>
        <w:ind w:firstLineChars="200" w:firstLine="480"/>
        <w:rPr>
          <w:rFonts w:ascii="宋体" w:hAnsi="宋体"/>
          <w:bCs/>
          <w:sz w:val="24"/>
          <w:szCs w:val="24"/>
        </w:rPr>
      </w:pPr>
      <w:r>
        <w:rPr>
          <w:rFonts w:ascii="宋体" w:hAnsi="宋体" w:hint="eastAsia"/>
          <w:bCs/>
          <w:sz w:val="24"/>
          <w:szCs w:val="24"/>
        </w:rPr>
        <w:t>（1）保洁岗位、人员配置要求</w:t>
      </w:r>
    </w:p>
    <w:p w:rsidR="00F41D70" w:rsidRDefault="00F41D70" w:rsidP="00F41D70">
      <w:pPr>
        <w:spacing w:line="360" w:lineRule="auto"/>
        <w:ind w:firstLineChars="200" w:firstLine="480"/>
        <w:rPr>
          <w:rFonts w:ascii="宋体" w:hAnsi="宋体"/>
          <w:bCs/>
          <w:sz w:val="24"/>
          <w:szCs w:val="24"/>
        </w:rPr>
      </w:pPr>
      <w:r>
        <w:rPr>
          <w:rFonts w:ascii="宋体" w:hAnsi="宋体" w:hint="eastAsia"/>
          <w:bCs/>
          <w:sz w:val="24"/>
          <w:szCs w:val="24"/>
        </w:rPr>
        <w:t>保洁员每天工作8小时。</w:t>
      </w:r>
    </w:p>
    <w:p w:rsidR="00F41D70" w:rsidRDefault="00F41D70" w:rsidP="00F41D70">
      <w:pPr>
        <w:spacing w:line="360" w:lineRule="auto"/>
        <w:ind w:firstLineChars="200" w:firstLine="480"/>
        <w:rPr>
          <w:rFonts w:ascii="宋体" w:hAnsi="宋体"/>
          <w:bCs/>
          <w:sz w:val="24"/>
          <w:szCs w:val="24"/>
        </w:rPr>
      </w:pPr>
      <w:r>
        <w:rPr>
          <w:rFonts w:ascii="宋体" w:hAnsi="宋体" w:hint="eastAsia"/>
          <w:bCs/>
          <w:sz w:val="24"/>
          <w:szCs w:val="24"/>
        </w:rPr>
        <w:t>（2）保洁工作的基本要求</w:t>
      </w:r>
    </w:p>
    <w:p w:rsidR="00F41D70" w:rsidRDefault="00F41D70" w:rsidP="00F41D70">
      <w:pPr>
        <w:spacing w:line="360" w:lineRule="auto"/>
        <w:ind w:firstLineChars="200" w:firstLine="480"/>
        <w:rPr>
          <w:rFonts w:ascii="宋体" w:hAnsi="宋体"/>
          <w:bCs/>
          <w:sz w:val="24"/>
          <w:szCs w:val="24"/>
        </w:rPr>
      </w:pPr>
      <w:r>
        <w:rPr>
          <w:rFonts w:ascii="宋体" w:hAnsi="宋体" w:hint="eastAsia"/>
          <w:bCs/>
          <w:sz w:val="24"/>
          <w:szCs w:val="24"/>
        </w:rPr>
        <w:t>1)保洁人员配置结构合理，岗位职责明确。具有良好的身体素质和业务能力。</w:t>
      </w:r>
    </w:p>
    <w:p w:rsidR="00F41D70" w:rsidRDefault="00F41D70" w:rsidP="00F41D70">
      <w:pPr>
        <w:spacing w:line="360" w:lineRule="auto"/>
        <w:ind w:firstLineChars="200" w:firstLine="480"/>
        <w:rPr>
          <w:rFonts w:ascii="宋体" w:hAnsi="宋体"/>
          <w:bCs/>
          <w:sz w:val="24"/>
          <w:szCs w:val="24"/>
        </w:rPr>
      </w:pPr>
      <w:r>
        <w:rPr>
          <w:rFonts w:ascii="宋体" w:hAnsi="宋体" w:hint="eastAsia"/>
          <w:bCs/>
          <w:sz w:val="24"/>
          <w:szCs w:val="24"/>
        </w:rPr>
        <w:t>2)根据具体情况建立、完善并严格执行相应的保洁服务管理制度。保洁服务管理制度应规定保洁工作的具体职责、区域、流程和要求。</w:t>
      </w:r>
    </w:p>
    <w:p w:rsidR="00F41D70" w:rsidRDefault="00F41D70" w:rsidP="00F41D70">
      <w:pPr>
        <w:spacing w:line="360" w:lineRule="auto"/>
        <w:ind w:firstLineChars="200" w:firstLine="480"/>
        <w:rPr>
          <w:rFonts w:ascii="宋体" w:hAnsi="宋体"/>
          <w:bCs/>
          <w:sz w:val="24"/>
          <w:szCs w:val="24"/>
        </w:rPr>
      </w:pPr>
      <w:r>
        <w:rPr>
          <w:rFonts w:ascii="宋体" w:hAnsi="宋体" w:hint="eastAsia"/>
          <w:bCs/>
          <w:sz w:val="24"/>
          <w:szCs w:val="24"/>
        </w:rPr>
        <w:t>3)保洁员要求在岗期间应穿着统一服装，身体健康，举止大方，具有良好的精神风貌和职业素质。服装由投标方统一配备。</w:t>
      </w:r>
    </w:p>
    <w:p w:rsidR="00F41D70" w:rsidRDefault="00F41D70" w:rsidP="00F41D70">
      <w:pPr>
        <w:spacing w:line="360" w:lineRule="auto"/>
        <w:ind w:firstLineChars="200" w:firstLine="480"/>
        <w:rPr>
          <w:rFonts w:ascii="宋体" w:hAnsi="宋体"/>
          <w:bCs/>
          <w:sz w:val="24"/>
          <w:szCs w:val="24"/>
        </w:rPr>
      </w:pPr>
      <w:r>
        <w:rPr>
          <w:rFonts w:ascii="宋体" w:hAnsi="宋体" w:hint="eastAsia"/>
          <w:bCs/>
          <w:sz w:val="24"/>
          <w:szCs w:val="24"/>
        </w:rPr>
        <w:t>4)根据具体情况完善保洁突发事件应急处置预案，并定期组织培训，留存相关记录备查。</w:t>
      </w:r>
    </w:p>
    <w:p w:rsidR="00F41D70" w:rsidRDefault="00F41D70" w:rsidP="00F41D70">
      <w:pPr>
        <w:spacing w:line="360" w:lineRule="auto"/>
        <w:ind w:firstLineChars="200" w:firstLine="480"/>
        <w:rPr>
          <w:rFonts w:ascii="宋体" w:hAnsi="宋体"/>
          <w:bCs/>
          <w:sz w:val="24"/>
          <w:szCs w:val="24"/>
        </w:rPr>
      </w:pPr>
      <w:r>
        <w:rPr>
          <w:rFonts w:ascii="宋体" w:hAnsi="宋体" w:hint="eastAsia"/>
          <w:bCs/>
          <w:sz w:val="24"/>
          <w:szCs w:val="24"/>
        </w:rPr>
        <w:t>5)制定检查标准和奖惩制度。</w:t>
      </w:r>
    </w:p>
    <w:p w:rsidR="00F41D70" w:rsidRDefault="00F41D70" w:rsidP="00F41D70">
      <w:pPr>
        <w:spacing w:line="360" w:lineRule="auto"/>
        <w:ind w:firstLineChars="200" w:firstLine="480"/>
        <w:rPr>
          <w:rFonts w:ascii="宋体" w:hAnsi="宋体"/>
          <w:bCs/>
          <w:sz w:val="24"/>
          <w:szCs w:val="24"/>
        </w:rPr>
      </w:pPr>
      <w:r>
        <w:rPr>
          <w:rFonts w:ascii="宋体" w:hAnsi="宋体" w:hint="eastAsia"/>
          <w:bCs/>
          <w:sz w:val="24"/>
          <w:szCs w:val="24"/>
        </w:rPr>
        <w:t>6)定期对楼内进行病媒生物防制工作，并对员工进行定期培训工作。</w:t>
      </w:r>
    </w:p>
    <w:p w:rsidR="00F41D70" w:rsidRDefault="00F41D70" w:rsidP="00F41D70">
      <w:pPr>
        <w:spacing w:line="360" w:lineRule="auto"/>
        <w:ind w:firstLineChars="200" w:firstLine="480"/>
        <w:rPr>
          <w:rFonts w:ascii="宋体" w:hAnsi="宋体"/>
          <w:bCs/>
          <w:sz w:val="24"/>
          <w:szCs w:val="24"/>
        </w:rPr>
      </w:pPr>
      <w:r>
        <w:rPr>
          <w:rFonts w:ascii="宋体" w:hAnsi="宋体" w:hint="eastAsia"/>
          <w:bCs/>
          <w:sz w:val="24"/>
          <w:szCs w:val="24"/>
        </w:rPr>
        <w:t>（3）保洁的工作服务范围</w:t>
      </w:r>
    </w:p>
    <w:tbl>
      <w:tblPr>
        <w:tblStyle w:val="ac"/>
        <w:tblW w:w="9559" w:type="dxa"/>
        <w:jc w:val="center"/>
        <w:tblLayout w:type="fixed"/>
        <w:tblLook w:val="04A0" w:firstRow="1" w:lastRow="0" w:firstColumn="1" w:lastColumn="0" w:noHBand="0" w:noVBand="1"/>
      </w:tblPr>
      <w:tblGrid>
        <w:gridCol w:w="817"/>
        <w:gridCol w:w="1418"/>
        <w:gridCol w:w="7324"/>
      </w:tblGrid>
      <w:tr w:rsidR="00F41D70" w:rsidTr="00343932">
        <w:trPr>
          <w:jc w:val="center"/>
        </w:trPr>
        <w:tc>
          <w:tcPr>
            <w:tcW w:w="817" w:type="dxa"/>
            <w:vAlign w:val="center"/>
          </w:tcPr>
          <w:p w:rsidR="00F41D70" w:rsidRDefault="00F41D70" w:rsidP="00343932">
            <w:pPr>
              <w:adjustRightInd w:val="0"/>
              <w:spacing w:line="360" w:lineRule="auto"/>
              <w:jc w:val="center"/>
              <w:rPr>
                <w:rFonts w:ascii="宋体" w:hAnsi="宋体"/>
                <w:bCs/>
                <w:sz w:val="24"/>
                <w:szCs w:val="24"/>
              </w:rPr>
            </w:pPr>
            <w:r>
              <w:rPr>
                <w:rFonts w:ascii="宋体" w:hAnsi="宋体" w:hint="eastAsia"/>
                <w:bCs/>
                <w:sz w:val="24"/>
                <w:szCs w:val="24"/>
              </w:rPr>
              <w:t>序号</w:t>
            </w:r>
          </w:p>
        </w:tc>
        <w:tc>
          <w:tcPr>
            <w:tcW w:w="1418" w:type="dxa"/>
            <w:vAlign w:val="center"/>
          </w:tcPr>
          <w:p w:rsidR="00F41D70" w:rsidRDefault="00F41D70" w:rsidP="00343932">
            <w:pPr>
              <w:adjustRightInd w:val="0"/>
              <w:spacing w:line="360" w:lineRule="auto"/>
              <w:jc w:val="center"/>
              <w:rPr>
                <w:rFonts w:ascii="宋体" w:hAnsi="宋体"/>
                <w:bCs/>
                <w:sz w:val="24"/>
                <w:szCs w:val="24"/>
              </w:rPr>
            </w:pPr>
            <w:r>
              <w:rPr>
                <w:rFonts w:ascii="宋体" w:hAnsi="宋体" w:hint="eastAsia"/>
                <w:bCs/>
                <w:sz w:val="24"/>
                <w:szCs w:val="24"/>
              </w:rPr>
              <w:t>部位</w:t>
            </w:r>
          </w:p>
        </w:tc>
        <w:tc>
          <w:tcPr>
            <w:tcW w:w="7324" w:type="dxa"/>
            <w:vAlign w:val="center"/>
          </w:tcPr>
          <w:p w:rsidR="00F41D70" w:rsidRDefault="00F41D70" w:rsidP="00343932">
            <w:pPr>
              <w:adjustRightInd w:val="0"/>
              <w:spacing w:line="360" w:lineRule="auto"/>
              <w:jc w:val="center"/>
              <w:rPr>
                <w:rFonts w:ascii="宋体" w:hAnsi="宋体"/>
                <w:bCs/>
                <w:sz w:val="24"/>
                <w:szCs w:val="24"/>
              </w:rPr>
            </w:pPr>
            <w:r>
              <w:rPr>
                <w:rFonts w:ascii="宋体" w:hAnsi="宋体" w:hint="eastAsia"/>
                <w:bCs/>
                <w:sz w:val="24"/>
                <w:szCs w:val="24"/>
              </w:rPr>
              <w:t>服务范围</w:t>
            </w:r>
          </w:p>
        </w:tc>
      </w:tr>
      <w:tr w:rsidR="00F41D70" w:rsidTr="00343932">
        <w:trPr>
          <w:jc w:val="center"/>
        </w:trPr>
        <w:tc>
          <w:tcPr>
            <w:tcW w:w="817" w:type="dxa"/>
            <w:vAlign w:val="center"/>
          </w:tcPr>
          <w:p w:rsidR="00F41D70" w:rsidRDefault="00F41D70" w:rsidP="00343932">
            <w:pPr>
              <w:adjustRightInd w:val="0"/>
              <w:spacing w:line="360" w:lineRule="auto"/>
              <w:jc w:val="center"/>
              <w:rPr>
                <w:rFonts w:ascii="宋体" w:hAnsi="宋体"/>
                <w:bCs/>
                <w:sz w:val="24"/>
                <w:szCs w:val="24"/>
              </w:rPr>
            </w:pPr>
            <w:r>
              <w:rPr>
                <w:rFonts w:ascii="宋体" w:hAnsi="宋体" w:hint="eastAsia"/>
                <w:bCs/>
                <w:sz w:val="24"/>
                <w:szCs w:val="24"/>
              </w:rPr>
              <w:t>1</w:t>
            </w:r>
          </w:p>
        </w:tc>
        <w:tc>
          <w:tcPr>
            <w:tcW w:w="1418" w:type="dxa"/>
            <w:vAlign w:val="center"/>
          </w:tcPr>
          <w:p w:rsidR="00F41D70" w:rsidRDefault="00F41D70" w:rsidP="00343932">
            <w:pPr>
              <w:adjustRightInd w:val="0"/>
              <w:spacing w:line="360" w:lineRule="auto"/>
              <w:jc w:val="center"/>
              <w:rPr>
                <w:rFonts w:ascii="宋体" w:hAnsi="宋体"/>
                <w:bCs/>
                <w:sz w:val="24"/>
                <w:szCs w:val="24"/>
              </w:rPr>
            </w:pPr>
            <w:r>
              <w:rPr>
                <w:rFonts w:ascii="宋体" w:hAnsi="宋体" w:hint="eastAsia"/>
                <w:bCs/>
                <w:sz w:val="24"/>
                <w:szCs w:val="24"/>
              </w:rPr>
              <w:t>卫生间</w:t>
            </w:r>
          </w:p>
        </w:tc>
        <w:tc>
          <w:tcPr>
            <w:tcW w:w="7324" w:type="dxa"/>
            <w:vAlign w:val="center"/>
          </w:tcPr>
          <w:p w:rsidR="00F41D70" w:rsidRDefault="00F41D70" w:rsidP="00343932">
            <w:pPr>
              <w:adjustRightInd w:val="0"/>
              <w:spacing w:line="360" w:lineRule="auto"/>
              <w:jc w:val="left"/>
              <w:rPr>
                <w:rFonts w:ascii="宋体" w:hAnsi="宋体"/>
                <w:bCs/>
                <w:sz w:val="24"/>
                <w:szCs w:val="24"/>
              </w:rPr>
            </w:pPr>
            <w:r>
              <w:rPr>
                <w:rFonts w:ascii="宋体" w:hAnsi="宋体" w:hint="eastAsia"/>
                <w:bCs/>
                <w:sz w:val="24"/>
                <w:szCs w:val="24"/>
              </w:rPr>
              <w:t>蹲坑、坐便、小便池、纸篓、门、洗手池、窗台、隔断板、墙围、地面、灯、龙头、镜子、玻璃</w:t>
            </w:r>
          </w:p>
        </w:tc>
      </w:tr>
      <w:tr w:rsidR="00F41D70" w:rsidTr="00343932">
        <w:trPr>
          <w:jc w:val="center"/>
        </w:trPr>
        <w:tc>
          <w:tcPr>
            <w:tcW w:w="817" w:type="dxa"/>
            <w:vAlign w:val="center"/>
          </w:tcPr>
          <w:p w:rsidR="00F41D70" w:rsidRDefault="00F41D70" w:rsidP="00343932">
            <w:pPr>
              <w:adjustRightInd w:val="0"/>
              <w:spacing w:line="360" w:lineRule="auto"/>
              <w:jc w:val="center"/>
              <w:rPr>
                <w:rFonts w:ascii="宋体" w:hAnsi="宋体"/>
                <w:bCs/>
                <w:sz w:val="24"/>
                <w:szCs w:val="24"/>
              </w:rPr>
            </w:pPr>
            <w:r>
              <w:rPr>
                <w:rFonts w:ascii="宋体" w:hAnsi="宋体" w:hint="eastAsia"/>
                <w:bCs/>
                <w:sz w:val="24"/>
                <w:szCs w:val="24"/>
              </w:rPr>
              <w:t>2</w:t>
            </w:r>
          </w:p>
        </w:tc>
        <w:tc>
          <w:tcPr>
            <w:tcW w:w="1418" w:type="dxa"/>
            <w:vAlign w:val="center"/>
          </w:tcPr>
          <w:p w:rsidR="00F41D70" w:rsidRDefault="00F41D70" w:rsidP="00343932">
            <w:pPr>
              <w:adjustRightInd w:val="0"/>
              <w:spacing w:line="360" w:lineRule="auto"/>
              <w:jc w:val="center"/>
              <w:rPr>
                <w:rFonts w:ascii="宋体" w:hAnsi="宋体"/>
                <w:bCs/>
                <w:sz w:val="24"/>
                <w:szCs w:val="24"/>
              </w:rPr>
            </w:pPr>
            <w:r>
              <w:rPr>
                <w:rFonts w:ascii="宋体" w:hAnsi="宋体" w:hint="eastAsia"/>
                <w:bCs/>
                <w:sz w:val="24"/>
                <w:szCs w:val="24"/>
              </w:rPr>
              <w:t>楼梯间</w:t>
            </w:r>
          </w:p>
        </w:tc>
        <w:tc>
          <w:tcPr>
            <w:tcW w:w="7324" w:type="dxa"/>
            <w:vAlign w:val="center"/>
          </w:tcPr>
          <w:p w:rsidR="00F41D70" w:rsidRDefault="00F41D70" w:rsidP="00343932">
            <w:pPr>
              <w:adjustRightInd w:val="0"/>
              <w:spacing w:line="360" w:lineRule="auto"/>
              <w:jc w:val="left"/>
              <w:rPr>
                <w:rFonts w:ascii="宋体" w:hAnsi="宋体"/>
                <w:bCs/>
                <w:sz w:val="24"/>
                <w:szCs w:val="24"/>
              </w:rPr>
            </w:pPr>
            <w:r>
              <w:rPr>
                <w:rFonts w:ascii="宋体" w:hAnsi="宋体" w:hint="eastAsia"/>
                <w:bCs/>
                <w:sz w:val="24"/>
                <w:szCs w:val="24"/>
              </w:rPr>
              <w:t>楼梯间、地面、梯面、扶手、大门、灯、墙围、灭火器、玻璃。</w:t>
            </w:r>
          </w:p>
        </w:tc>
      </w:tr>
      <w:tr w:rsidR="00F41D70" w:rsidTr="00343932">
        <w:trPr>
          <w:jc w:val="center"/>
        </w:trPr>
        <w:tc>
          <w:tcPr>
            <w:tcW w:w="817" w:type="dxa"/>
            <w:vAlign w:val="center"/>
          </w:tcPr>
          <w:p w:rsidR="00F41D70" w:rsidRDefault="00F41D70" w:rsidP="00343932">
            <w:pPr>
              <w:adjustRightInd w:val="0"/>
              <w:spacing w:line="360" w:lineRule="auto"/>
              <w:jc w:val="center"/>
              <w:rPr>
                <w:rFonts w:ascii="宋体" w:hAnsi="宋体"/>
                <w:bCs/>
                <w:sz w:val="24"/>
                <w:szCs w:val="24"/>
              </w:rPr>
            </w:pPr>
            <w:r>
              <w:rPr>
                <w:rFonts w:ascii="宋体" w:hAnsi="宋体" w:hint="eastAsia"/>
                <w:bCs/>
                <w:sz w:val="24"/>
                <w:szCs w:val="24"/>
              </w:rPr>
              <w:t>3</w:t>
            </w:r>
          </w:p>
        </w:tc>
        <w:tc>
          <w:tcPr>
            <w:tcW w:w="1418" w:type="dxa"/>
            <w:vAlign w:val="center"/>
          </w:tcPr>
          <w:p w:rsidR="00F41D70" w:rsidRDefault="00F41D70" w:rsidP="00343932">
            <w:pPr>
              <w:adjustRightInd w:val="0"/>
              <w:spacing w:line="360" w:lineRule="auto"/>
              <w:jc w:val="center"/>
              <w:rPr>
                <w:rFonts w:ascii="宋体" w:hAnsi="宋体"/>
                <w:bCs/>
                <w:sz w:val="24"/>
                <w:szCs w:val="24"/>
              </w:rPr>
            </w:pPr>
            <w:r>
              <w:rPr>
                <w:rFonts w:ascii="宋体" w:hAnsi="宋体" w:hint="eastAsia"/>
                <w:bCs/>
                <w:sz w:val="24"/>
                <w:szCs w:val="24"/>
              </w:rPr>
              <w:t>大厅</w:t>
            </w:r>
          </w:p>
        </w:tc>
        <w:tc>
          <w:tcPr>
            <w:tcW w:w="7324" w:type="dxa"/>
            <w:vAlign w:val="center"/>
          </w:tcPr>
          <w:p w:rsidR="00F41D70" w:rsidRDefault="00F41D70" w:rsidP="00343932">
            <w:pPr>
              <w:adjustRightInd w:val="0"/>
              <w:spacing w:line="360" w:lineRule="auto"/>
              <w:jc w:val="left"/>
              <w:rPr>
                <w:rFonts w:ascii="宋体" w:hAnsi="宋体"/>
                <w:bCs/>
                <w:sz w:val="24"/>
                <w:szCs w:val="24"/>
              </w:rPr>
            </w:pPr>
            <w:r>
              <w:rPr>
                <w:rFonts w:ascii="宋体" w:hAnsi="宋体" w:hint="eastAsia"/>
                <w:bCs/>
                <w:sz w:val="24"/>
                <w:szCs w:val="24"/>
              </w:rPr>
              <w:t>地面、墙围、柱面、垃圾箱、门柜镜子、花盆、饰物、地毯、门、玻璃。</w:t>
            </w:r>
          </w:p>
        </w:tc>
      </w:tr>
      <w:tr w:rsidR="00F41D70" w:rsidTr="00343932">
        <w:trPr>
          <w:jc w:val="center"/>
        </w:trPr>
        <w:tc>
          <w:tcPr>
            <w:tcW w:w="817" w:type="dxa"/>
            <w:vAlign w:val="center"/>
          </w:tcPr>
          <w:p w:rsidR="00F41D70" w:rsidRDefault="00F41D70" w:rsidP="00343932">
            <w:pPr>
              <w:adjustRightInd w:val="0"/>
              <w:spacing w:line="360" w:lineRule="auto"/>
              <w:jc w:val="center"/>
              <w:rPr>
                <w:rFonts w:ascii="宋体" w:hAnsi="宋体"/>
                <w:bCs/>
                <w:sz w:val="24"/>
                <w:szCs w:val="24"/>
              </w:rPr>
            </w:pPr>
            <w:r>
              <w:rPr>
                <w:rFonts w:ascii="宋体" w:hAnsi="宋体" w:hint="eastAsia"/>
                <w:bCs/>
                <w:sz w:val="24"/>
                <w:szCs w:val="24"/>
              </w:rPr>
              <w:t>4</w:t>
            </w:r>
          </w:p>
        </w:tc>
        <w:tc>
          <w:tcPr>
            <w:tcW w:w="1418" w:type="dxa"/>
            <w:vAlign w:val="center"/>
          </w:tcPr>
          <w:p w:rsidR="00F41D70" w:rsidRDefault="00F41D70" w:rsidP="00343932">
            <w:pPr>
              <w:adjustRightInd w:val="0"/>
              <w:spacing w:line="360" w:lineRule="auto"/>
              <w:jc w:val="center"/>
              <w:rPr>
                <w:rFonts w:ascii="宋体" w:hAnsi="宋体"/>
                <w:bCs/>
                <w:sz w:val="24"/>
                <w:szCs w:val="24"/>
              </w:rPr>
            </w:pPr>
            <w:r>
              <w:rPr>
                <w:rFonts w:ascii="宋体" w:hAnsi="宋体" w:hint="eastAsia"/>
                <w:bCs/>
                <w:sz w:val="24"/>
                <w:szCs w:val="24"/>
              </w:rPr>
              <w:t>会议室</w:t>
            </w:r>
          </w:p>
        </w:tc>
        <w:tc>
          <w:tcPr>
            <w:tcW w:w="7324" w:type="dxa"/>
            <w:vAlign w:val="center"/>
          </w:tcPr>
          <w:p w:rsidR="00F41D70" w:rsidRDefault="00F41D70" w:rsidP="00343932">
            <w:pPr>
              <w:adjustRightInd w:val="0"/>
              <w:spacing w:line="360" w:lineRule="auto"/>
              <w:jc w:val="left"/>
              <w:rPr>
                <w:rFonts w:ascii="宋体" w:hAnsi="宋体"/>
                <w:bCs/>
                <w:sz w:val="24"/>
                <w:szCs w:val="24"/>
              </w:rPr>
            </w:pPr>
            <w:r>
              <w:rPr>
                <w:rFonts w:ascii="宋体" w:hAnsi="宋体" w:hint="eastAsia"/>
                <w:bCs/>
                <w:sz w:val="24"/>
                <w:szCs w:val="24"/>
              </w:rPr>
              <w:t>地面、门、窗台、玻璃、桌椅、墙围、灯。</w:t>
            </w:r>
          </w:p>
        </w:tc>
      </w:tr>
    </w:tbl>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备注：其中部分保洁区域涉及两米以上区域，作业人员需具备高处作业证书。</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（4）保洁的工作内容和标准</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1)地面</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a)各会议室地面、地毯每月清洗一次。</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b)每日对各楼层地面进行保洁三次，保持地面无污渍、无垃圾、无痰迹。</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c)雨、雪天气及时铺设门前踏毯，雨后、雪后及时清扫。</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d)硬化地面通道保持干净，无积水、杂土和废弃物。</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2)墙壁、灯：</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a)无尘挂、无蛛网、无污迹、无违章悬挂物和粘贴物。</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b)室内石材墙面、瓷砖墙面每周擦拭一次，保持无水痕、无污迹、光亮洁净。</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c)墙围、曲角板、柱面：无污迹，无脚印、无尘土。</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d)隔断板：无灰土，无污迹。</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e)大厅天花板：保持清洁，无蜘蛛网，干净无灰尘。</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f)灯：定期擦拭，无污迹，擦拭时注意安全，一人扶梯，一人操作。</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3)灭火器：无尘土、无污迹。</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4)门窗、玻璃:</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a)一楼大厅的门窗玻璃要求随时保持干净明亮，其他的门窗玻璃每月擦拭一次，（冬季适时实施）。窗台：无尘土，无污迹，窗棱干净，无浮土。</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b)门框、门沿、门锁无污迹、无尘土。</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c)门面无脚印、无黑、污迹。</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d)门上通风孔、百叶处表面无浮土，干净。</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5)院领导办公室及休息室、各审判法庭内卫生每天保洁一次，检查房门关闭情况。</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6)各会议室：</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每天保洁一次，台布、沙发罩每周更换一次，必要时及时更换，保持整洁常新。</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7)卫生间：</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a)地面：无水痕、无尘土、无纸屑、无污渍、无死角（墙与地夹角位置），无杂物。</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每天定时清理，做到无积水、无异味、无污水外溢，及时补充洗手液。</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b)洗手池：池壁内外无污迹，无淤积物，流水顺畅。</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c)水龙头：表面无污迹，无手印，光洁明亮，若有破损及时报修并做记录。</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d)每个蹲坑、坐便内无脏物，随时冲水；表面无水锈、光洁如新，前挡板内外无污迹。蹲坑、坐便出现堵塞现象及时疏通：确实解决不了，及时报修，做到卫生间无异味，必要时喷适量空气清新剂。</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e)冲水把手无水点、污迹，水管连接处无污迹，不渗水（如损坏及时报修，并立即记录）。</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f)镜面：无水印、无尘土、无污迹。</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g)纸篓：内、外无污迹，纸篓内污纸应保持在2/3之内清净，不能外溢。、门：两面无污迹，门框、门沿、门锁无污迹、无尘土。</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h)墙围：无尘土、无污迹。</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i)地漏：里外无死角、无污物。</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8)垃圾桶：</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每天清理二次，更换垃圾袋，做到桶壁内外光洁，无污物外溢。</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9)中央空调及室内空调通风口：</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每年开启之前和关闭之后对通风口处进行除尘清洗、消毒。</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0</w:t>
      </w:r>
      <w:r>
        <w:rPr>
          <w:rFonts w:ascii="宋体" w:hAnsi="宋体" w:hint="eastAsia"/>
          <w:bCs/>
          <w:sz w:val="24"/>
          <w:szCs w:val="24"/>
        </w:rPr>
        <w:t>)场院：</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场院绿化、树木、宣传栏、灯杆、座椅等保持无污迹，无风飘悬挂物、漂浮物，垃圾日产日清，雨后及时清扫积水，雪后及时清扫通道。</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a)台阶、坡道、庭院：无尘土、无杂物、无纸屑、石材台阶要求清洁。</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b)草坪、花坛、花盆造型内无污袋、纸屑、烟头等杂物，外部无污迹。</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c)园林区域内有落叶及时清扫，杂草及时清除。</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d)垃圾收集完毕，按指定的时间、地点、方式处置。</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e)院区卫生整体保持干净、整洁、无死角。</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1</w:t>
      </w:r>
      <w:r>
        <w:rPr>
          <w:rFonts w:ascii="宋体" w:hAnsi="宋体" w:hint="eastAsia"/>
          <w:bCs/>
          <w:sz w:val="24"/>
          <w:szCs w:val="24"/>
        </w:rPr>
        <w:t>)公共坐椅：</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每日常规保洁，无污迹、无灰尘</w:t>
      </w:r>
    </w:p>
    <w:p w:rsidR="00F41D70" w:rsidRDefault="00F41D70" w:rsidP="00F41D70">
      <w:pPr>
        <w:spacing w:line="360" w:lineRule="auto"/>
        <w:ind w:firstLineChars="200" w:firstLine="480"/>
        <w:jc w:val="left"/>
        <w:rPr>
          <w:sz w:val="24"/>
        </w:rPr>
      </w:pPr>
      <w:r>
        <w:rPr>
          <w:rFonts w:hint="eastAsia"/>
          <w:sz w:val="24"/>
        </w:rPr>
        <w:t>（二）洗衣服务求</w:t>
      </w:r>
    </w:p>
    <w:p w:rsidR="00F41D70" w:rsidRDefault="00F41D70" w:rsidP="00F41D70">
      <w:pPr>
        <w:spacing w:line="360" w:lineRule="auto"/>
        <w:ind w:firstLineChars="200" w:firstLine="480"/>
        <w:rPr>
          <w:rFonts w:asciiTheme="minorEastAsia" w:hAnsiTheme="minorEastAsia"/>
          <w:bCs/>
          <w:sz w:val="24"/>
          <w:szCs w:val="24"/>
        </w:rPr>
      </w:pPr>
      <w:r>
        <w:rPr>
          <w:rFonts w:asciiTheme="minorEastAsia" w:hAnsiTheme="minorEastAsia" w:hint="eastAsia"/>
          <w:sz w:val="24"/>
          <w:szCs w:val="24"/>
        </w:rPr>
        <w:t>1、做好日常对全院民警警</w:t>
      </w:r>
      <w:r>
        <w:rPr>
          <w:rFonts w:asciiTheme="minorEastAsia" w:hAnsiTheme="minorEastAsia" w:hint="eastAsia"/>
          <w:bCs/>
          <w:sz w:val="24"/>
          <w:szCs w:val="24"/>
        </w:rPr>
        <w:t>用服装的清洗，保证清洗干净。</w:t>
      </w:r>
    </w:p>
    <w:p w:rsidR="00F41D70" w:rsidRDefault="00F41D70" w:rsidP="00F41D70">
      <w:pPr>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2、每件服装做好烫、熨。</w:t>
      </w:r>
    </w:p>
    <w:p w:rsidR="00F41D70" w:rsidRDefault="00F41D70" w:rsidP="00F41D70">
      <w:pPr>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3、每件服装自接收起，保证5日内洗涤、烫熨完毕，并妥善保管。</w:t>
      </w:r>
    </w:p>
    <w:p w:rsidR="00F41D70" w:rsidRDefault="00F41D70" w:rsidP="00F41D70">
      <w:pPr>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4、工作人员做到安全操作，并做好对设备的维护保养。</w:t>
      </w:r>
    </w:p>
    <w:p w:rsidR="00F41D70" w:rsidRDefault="00F41D70" w:rsidP="00F41D70">
      <w:pPr>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（1）服务标准</w:t>
      </w:r>
    </w:p>
    <w:p w:rsidR="00F41D70" w:rsidRDefault="00F41D70" w:rsidP="00F41D70">
      <w:pPr>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①根据采购人提供的洗衣标准对警务人员制服免费进行清洗。</w:t>
      </w:r>
    </w:p>
    <w:p w:rsidR="00F41D70" w:rsidRDefault="00F41D70" w:rsidP="00F41D70">
      <w:pPr>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②监督洗衣房设备维护，包括日常生产、管理，设备的日常养护。</w:t>
      </w:r>
    </w:p>
    <w:p w:rsidR="00F41D70" w:rsidRDefault="00F41D70" w:rsidP="00F41D70">
      <w:pPr>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③洗衣房服务人员招聘、培训，中标供应商负责定期技术培训。</w:t>
      </w:r>
    </w:p>
    <w:p w:rsidR="00F41D70" w:rsidRDefault="00F41D70" w:rsidP="00F41D70">
      <w:pPr>
        <w:spacing w:line="360" w:lineRule="auto"/>
        <w:ind w:firstLineChars="200" w:firstLine="480"/>
        <w:jc w:val="left"/>
        <w:rPr>
          <w:sz w:val="24"/>
        </w:rPr>
      </w:pPr>
      <w:r>
        <w:rPr>
          <w:rFonts w:hint="eastAsia"/>
          <w:sz w:val="24"/>
        </w:rPr>
        <w:t>④严格按照洗衣操作程序及标准洗涤并烘干，熟练掌握机器操作规程。</w:t>
      </w:r>
    </w:p>
    <w:p w:rsidR="00F41D70" w:rsidRDefault="00F41D70" w:rsidP="00F41D70">
      <w:pPr>
        <w:spacing w:line="360" w:lineRule="auto"/>
        <w:ind w:firstLineChars="200" w:firstLine="480"/>
        <w:jc w:val="left"/>
        <w:rPr>
          <w:sz w:val="24"/>
        </w:rPr>
      </w:pPr>
      <w:r>
        <w:rPr>
          <w:rFonts w:hint="eastAsia"/>
          <w:sz w:val="24"/>
        </w:rPr>
        <w:t>⑤按照衣服不同材质合理分洗，合理使用洗涤剂。</w:t>
      </w:r>
    </w:p>
    <w:p w:rsidR="00F41D70" w:rsidRDefault="00F41D70" w:rsidP="00F41D70">
      <w:pPr>
        <w:spacing w:line="360" w:lineRule="auto"/>
        <w:ind w:firstLineChars="200" w:firstLine="480"/>
        <w:jc w:val="left"/>
        <w:rPr>
          <w:sz w:val="24"/>
        </w:rPr>
      </w:pPr>
      <w:r>
        <w:rPr>
          <w:rFonts w:hint="eastAsia"/>
          <w:sz w:val="24"/>
        </w:rPr>
        <w:t>⑥认真填写工作记录，及时汇报工作。</w:t>
      </w:r>
    </w:p>
    <w:p w:rsidR="00F41D70" w:rsidRDefault="00F41D70" w:rsidP="00F41D70">
      <w:pPr>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（2）服务质量要求</w:t>
      </w:r>
    </w:p>
    <w:p w:rsidR="00F41D70" w:rsidRDefault="00F41D70" w:rsidP="00F41D70">
      <w:pPr>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①按洗衣房的标准流程收衣、洗衣、保质保量完成采购人的洗涤服务。</w:t>
      </w:r>
    </w:p>
    <w:p w:rsidR="00F41D70" w:rsidRDefault="00F41D70" w:rsidP="00F41D70">
      <w:pPr>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②各种干洗、水洗、去渍、整理等洗衣材料，以及各种包装材料，收发衣工具、单据等由采购人承担。</w:t>
      </w:r>
    </w:p>
    <w:p w:rsidR="00F41D70" w:rsidRDefault="00F41D70" w:rsidP="00F41D70">
      <w:pPr>
        <w:spacing w:line="360" w:lineRule="auto"/>
        <w:ind w:firstLineChars="200" w:firstLine="480"/>
        <w:jc w:val="left"/>
        <w:rPr>
          <w:sz w:val="24"/>
        </w:rPr>
      </w:pPr>
      <w:r>
        <w:rPr>
          <w:rFonts w:hint="eastAsia"/>
          <w:sz w:val="24"/>
        </w:rPr>
        <w:t>（三）秩序维护</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(1)工作时间：实行24小时值班服务。</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)服务标准：</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1)要求保持值班室卫生清洁有序，24小时保安服务。</w:t>
      </w:r>
    </w:p>
    <w:p w:rsidR="00F41D70" w:rsidRDefault="00F41D70" w:rsidP="00F41D70">
      <w:pPr>
        <w:adjustRightInd w:val="0"/>
        <w:spacing w:line="360" w:lineRule="auto"/>
        <w:ind w:firstLineChars="200" w:firstLine="480"/>
        <w:jc w:val="left"/>
        <w:rPr>
          <w:rFonts w:ascii="宋体" w:hAnsi="宋体"/>
          <w:sz w:val="24"/>
          <w:szCs w:val="24"/>
        </w:rPr>
      </w:pPr>
      <w:r>
        <w:rPr>
          <w:rFonts w:ascii="宋体" w:hAnsi="宋体" w:hint="eastAsia"/>
          <w:bCs/>
          <w:sz w:val="24"/>
          <w:szCs w:val="24"/>
        </w:rPr>
        <w:t>2)</w:t>
      </w:r>
      <w:r>
        <w:rPr>
          <w:rFonts w:ascii="宋体" w:hAnsi="宋体" w:hint="eastAsia"/>
          <w:sz w:val="24"/>
          <w:szCs w:val="24"/>
        </w:rPr>
        <w:t>实行来访登记制度，对来机关的外来人员要礼貌、热情询问，与有关部门联系、核实、登记后方可允许进入，及时识别外来人员，杜绝闲杂人员进入。</w:t>
      </w:r>
    </w:p>
    <w:p w:rsidR="00F41D70" w:rsidRDefault="00F41D70" w:rsidP="00F41D70">
      <w:pPr>
        <w:adjustRightInd w:val="0"/>
        <w:spacing w:line="360" w:lineRule="auto"/>
        <w:ind w:firstLineChars="200" w:firstLine="480"/>
        <w:jc w:val="left"/>
        <w:rPr>
          <w:rFonts w:ascii="宋体" w:hAnsi="宋体"/>
          <w:sz w:val="24"/>
          <w:szCs w:val="24"/>
        </w:rPr>
      </w:pPr>
      <w:r>
        <w:rPr>
          <w:rFonts w:ascii="宋体" w:hAnsi="宋体" w:hint="eastAsia"/>
          <w:bCs/>
          <w:sz w:val="24"/>
          <w:szCs w:val="24"/>
        </w:rPr>
        <w:t>3）内部车辆出入查看证件，实行出入证签证制度，</w:t>
      </w:r>
      <w:r>
        <w:rPr>
          <w:rFonts w:ascii="宋体" w:hAnsi="宋体" w:hint="eastAsia"/>
          <w:sz w:val="24"/>
          <w:szCs w:val="24"/>
        </w:rPr>
        <w:t>对外来车辆严格执行登记制度，对驶入机关内的机动车要进行引导、行驶有序并停放在指定位置。</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3)定期检查消防设施设备及时消除火灾隐患。</w:t>
      </w:r>
    </w:p>
    <w:p w:rsidR="00F41D70" w:rsidRDefault="00F41D70" w:rsidP="00F41D70">
      <w:pPr>
        <w:widowControl/>
        <w:adjustRightInd w:val="0"/>
        <w:spacing w:line="360" w:lineRule="auto"/>
        <w:ind w:firstLineChars="200" w:firstLine="480"/>
        <w:jc w:val="left"/>
        <w:rPr>
          <w:rFonts w:ascii="宋体" w:hAnsi="宋体"/>
          <w:bCs/>
          <w:sz w:val="24"/>
          <w:szCs w:val="24"/>
        </w:rPr>
      </w:pPr>
      <w:r>
        <w:rPr>
          <w:rFonts w:ascii="宋体" w:hAnsi="宋体" w:hint="eastAsia"/>
          <w:bCs/>
          <w:sz w:val="24"/>
          <w:szCs w:val="24"/>
        </w:rPr>
        <w:t>4)</w:t>
      </w:r>
      <w:r>
        <w:rPr>
          <w:rFonts w:ascii="宋体" w:hAnsi="宋体" w:hint="eastAsia"/>
          <w:sz w:val="24"/>
          <w:szCs w:val="24"/>
        </w:rPr>
        <w:t>工作日加强楼内巡视。及时制止楼内人员的吸烟、吐痰、喧哗等违规行为。休息日及夜间对楼内外巡逻，做到无死角。</w:t>
      </w:r>
      <w:r>
        <w:rPr>
          <w:rFonts w:ascii="宋体" w:hAnsi="宋体" w:hint="eastAsia"/>
          <w:bCs/>
          <w:sz w:val="24"/>
          <w:szCs w:val="24"/>
        </w:rPr>
        <w:t>实行定时、定路线、定任务的巡视制度。</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定路线：每次巡视必须按规定的路线完整巡视。</w:t>
      </w:r>
    </w:p>
    <w:p w:rsidR="00F41D70" w:rsidRDefault="00F41D70" w:rsidP="00F41D70">
      <w:pPr>
        <w:adjustRightInd w:val="0"/>
        <w:spacing w:line="360" w:lineRule="auto"/>
        <w:ind w:firstLineChars="200" w:firstLine="480"/>
        <w:rPr>
          <w:rFonts w:ascii="宋体" w:hAnsi="宋体"/>
          <w:sz w:val="24"/>
          <w:szCs w:val="24"/>
        </w:rPr>
      </w:pPr>
      <w:r>
        <w:rPr>
          <w:rFonts w:ascii="宋体" w:hAnsi="宋体" w:hint="eastAsia"/>
          <w:bCs/>
          <w:sz w:val="24"/>
          <w:szCs w:val="24"/>
        </w:rPr>
        <w:t>定任务：对重点部位、设施设备要重点巡查。</w:t>
      </w:r>
    </w:p>
    <w:p w:rsidR="00F41D70" w:rsidRDefault="00F41D70" w:rsidP="00F41D70">
      <w:pPr>
        <w:widowControl/>
        <w:adjustRightInd w:val="0"/>
        <w:spacing w:line="360" w:lineRule="auto"/>
        <w:ind w:firstLineChars="200" w:firstLine="480"/>
        <w:jc w:val="left"/>
        <w:rPr>
          <w:rFonts w:ascii="宋体" w:hAnsi="宋体"/>
          <w:sz w:val="24"/>
          <w:szCs w:val="24"/>
        </w:rPr>
      </w:pPr>
      <w:r>
        <w:rPr>
          <w:rFonts w:ascii="宋体" w:hAnsi="宋体" w:hint="eastAsia"/>
          <w:sz w:val="24"/>
          <w:szCs w:val="24"/>
        </w:rPr>
        <w:t>5）加强夜间院内及楼内巡视，负责锁门，关闭楼道多余照明灯具、窗户。</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6)</w:t>
      </w:r>
      <w:r>
        <w:rPr>
          <w:rFonts w:ascii="宋体" w:hAnsi="宋体" w:hint="eastAsia"/>
          <w:sz w:val="24"/>
          <w:szCs w:val="24"/>
        </w:rPr>
        <w:t>负责按时收发报刊、信件、邮件并及时准确送达签字。做到当天收到各类报刊、信件要及时送到办公室相关负责人处，做到信件不丢失，送报不延误。相关急件、快件收到后随时送达办公室，不拖延，不漏登，不误登，登记及时准确备查。</w:t>
      </w:r>
    </w:p>
    <w:p w:rsidR="00F41D70" w:rsidRDefault="00F41D70" w:rsidP="00F41D70">
      <w:pPr>
        <w:widowControl/>
        <w:adjustRightInd w:val="0"/>
        <w:spacing w:line="360" w:lineRule="auto"/>
        <w:ind w:firstLineChars="200" w:firstLine="480"/>
        <w:jc w:val="left"/>
        <w:rPr>
          <w:rFonts w:ascii="宋体" w:hAnsi="宋体"/>
          <w:bCs/>
          <w:sz w:val="24"/>
          <w:szCs w:val="24"/>
        </w:rPr>
      </w:pPr>
      <w:r>
        <w:rPr>
          <w:rFonts w:ascii="宋体" w:hAnsi="宋体"/>
          <w:bCs/>
          <w:sz w:val="24"/>
          <w:szCs w:val="24"/>
        </w:rPr>
        <w:t>7</w:t>
      </w:r>
      <w:r>
        <w:rPr>
          <w:rFonts w:ascii="宋体" w:hAnsi="宋体" w:hint="eastAsia"/>
          <w:bCs/>
          <w:sz w:val="24"/>
          <w:szCs w:val="24"/>
        </w:rPr>
        <w:t>)公共秩序管理：</w:t>
      </w:r>
      <w:r>
        <w:rPr>
          <w:rFonts w:ascii="宋体" w:hAnsi="宋体" w:hint="eastAsia"/>
          <w:sz w:val="24"/>
          <w:szCs w:val="24"/>
        </w:rPr>
        <w:t>集体上访情况时及时上报，维护好秩序，防止过激事件发生，保护好人身财产安全。</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bCs/>
          <w:sz w:val="24"/>
          <w:szCs w:val="24"/>
        </w:rPr>
        <w:t>8</w:t>
      </w:r>
      <w:r>
        <w:rPr>
          <w:rFonts w:ascii="宋体" w:hAnsi="宋体" w:hint="eastAsia"/>
          <w:bCs/>
          <w:sz w:val="24"/>
          <w:szCs w:val="24"/>
        </w:rPr>
        <w:t>)门岗室整洁美观，保卫人员统一着装，五官端正，24小时执勤。对楼内外重点部位每两小时巡查一次，并做好巡查记录，对可疑人员进行询问。发现火警或治安隐患事故及时采取措施并报告有关部门。实施24小时安全监控并记录及时。</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bCs/>
          <w:sz w:val="24"/>
          <w:szCs w:val="24"/>
        </w:rPr>
        <w:t>9</w:t>
      </w:r>
      <w:r>
        <w:rPr>
          <w:rFonts w:ascii="宋体" w:hAnsi="宋体" w:hint="eastAsia"/>
          <w:bCs/>
          <w:sz w:val="24"/>
          <w:szCs w:val="24"/>
        </w:rPr>
        <w:t>)法院领导交办的临时任务（包括会议服务保障、视察参观服务保障、院内办公调整等）。</w:t>
      </w:r>
    </w:p>
    <w:p w:rsidR="00F41D70" w:rsidRDefault="00F41D70" w:rsidP="00F41D70">
      <w:pPr>
        <w:adjustRightInd w:val="0"/>
        <w:spacing w:line="360" w:lineRule="auto"/>
        <w:ind w:firstLineChars="200" w:firstLine="480"/>
        <w:rPr>
          <w:rFonts w:ascii="宋体" w:hAnsi="宋体"/>
          <w:bCs/>
          <w:sz w:val="24"/>
          <w:szCs w:val="24"/>
        </w:rPr>
      </w:pPr>
      <w:r>
        <w:rPr>
          <w:rFonts w:ascii="宋体" w:hAnsi="宋体" w:hint="eastAsia"/>
          <w:bCs/>
          <w:sz w:val="24"/>
          <w:szCs w:val="24"/>
        </w:rPr>
        <w:t>10)</w:t>
      </w:r>
      <w:r>
        <w:rPr>
          <w:rFonts w:hint="eastAsia"/>
          <w:sz w:val="24"/>
          <w:szCs w:val="24"/>
        </w:rPr>
        <w:t>能操作采购人现有的入侵报警系统、视频安防监控系统、出入口控制系统等，填写工作记录。</w:t>
      </w:r>
    </w:p>
    <w:p w:rsidR="00F41D70" w:rsidRDefault="00F41D70" w:rsidP="00F41D70">
      <w:pPr>
        <w:spacing w:line="360" w:lineRule="auto"/>
        <w:ind w:firstLineChars="200" w:firstLine="480"/>
        <w:jc w:val="left"/>
        <w:rPr>
          <w:sz w:val="24"/>
        </w:rPr>
      </w:pPr>
      <w:r>
        <w:rPr>
          <w:rFonts w:hint="eastAsia"/>
          <w:sz w:val="24"/>
        </w:rPr>
        <w:t>（四）机关及下属法庭餐饮服务</w:t>
      </w:r>
    </w:p>
    <w:p w:rsidR="00F41D70" w:rsidRDefault="00F41D70" w:rsidP="00F41D70">
      <w:pPr>
        <w:spacing w:line="360" w:lineRule="auto"/>
        <w:ind w:firstLineChars="200" w:firstLine="480"/>
        <w:jc w:val="left"/>
        <w:rPr>
          <w:sz w:val="24"/>
        </w:rPr>
      </w:pPr>
      <w:r>
        <w:rPr>
          <w:rFonts w:hint="eastAsia"/>
          <w:sz w:val="24"/>
        </w:rPr>
        <w:t>配餐标准（每人每日</w:t>
      </w:r>
      <w:r>
        <w:rPr>
          <w:rFonts w:hint="eastAsia"/>
          <w:sz w:val="24"/>
        </w:rPr>
        <w:t>15</w:t>
      </w:r>
      <w:r>
        <w:rPr>
          <w:rFonts w:hint="eastAsia"/>
          <w:sz w:val="24"/>
        </w:rPr>
        <w:t>元，含个人</w:t>
      </w:r>
      <w:r>
        <w:rPr>
          <w:rFonts w:hint="eastAsia"/>
          <w:sz w:val="24"/>
        </w:rPr>
        <w:t>3</w:t>
      </w:r>
      <w:r>
        <w:rPr>
          <w:rFonts w:hint="eastAsia"/>
          <w:sz w:val="24"/>
        </w:rPr>
        <w:t>元）：</w:t>
      </w:r>
    </w:p>
    <w:p w:rsidR="00F41D70" w:rsidRDefault="00F41D70" w:rsidP="00F41D70">
      <w:pPr>
        <w:spacing w:line="360" w:lineRule="auto"/>
        <w:ind w:firstLineChars="200" w:firstLine="480"/>
        <w:jc w:val="left"/>
        <w:rPr>
          <w:sz w:val="24"/>
        </w:rPr>
      </w:pPr>
      <w:r>
        <w:rPr>
          <w:rFonts w:hint="eastAsia"/>
          <w:sz w:val="24"/>
        </w:rPr>
        <w:t>早餐供应标准：餐标为</w:t>
      </w:r>
      <w:r>
        <w:rPr>
          <w:rFonts w:hint="eastAsia"/>
          <w:sz w:val="24"/>
        </w:rPr>
        <w:t>4</w:t>
      </w:r>
      <w:r>
        <w:rPr>
          <w:rFonts w:hint="eastAsia"/>
          <w:sz w:val="24"/>
        </w:rPr>
        <w:t>元（含个人</w:t>
      </w:r>
      <w:r>
        <w:rPr>
          <w:rFonts w:hint="eastAsia"/>
          <w:sz w:val="24"/>
        </w:rPr>
        <w:t>1</w:t>
      </w:r>
      <w:r>
        <w:rPr>
          <w:rFonts w:hint="eastAsia"/>
          <w:sz w:val="24"/>
        </w:rPr>
        <w:t>元）</w:t>
      </w:r>
      <w:r>
        <w:rPr>
          <w:rFonts w:hint="eastAsia"/>
          <w:sz w:val="24"/>
        </w:rPr>
        <w:t>/</w:t>
      </w:r>
      <w:r>
        <w:rPr>
          <w:rFonts w:hint="eastAsia"/>
          <w:sz w:val="24"/>
        </w:rPr>
        <w:t>餐，至少包含小菜</w:t>
      </w:r>
      <w:r>
        <w:rPr>
          <w:rFonts w:hint="eastAsia"/>
          <w:sz w:val="24"/>
        </w:rPr>
        <w:t>4</w:t>
      </w:r>
      <w:r>
        <w:rPr>
          <w:rFonts w:hint="eastAsia"/>
          <w:sz w:val="24"/>
        </w:rPr>
        <w:t>种、主食</w:t>
      </w:r>
      <w:r>
        <w:rPr>
          <w:rFonts w:hint="eastAsia"/>
          <w:sz w:val="24"/>
        </w:rPr>
        <w:t>4</w:t>
      </w:r>
      <w:r>
        <w:rPr>
          <w:rFonts w:hint="eastAsia"/>
          <w:sz w:val="24"/>
        </w:rPr>
        <w:t>种、炸品</w:t>
      </w:r>
      <w:r>
        <w:rPr>
          <w:rFonts w:hint="eastAsia"/>
          <w:sz w:val="24"/>
        </w:rPr>
        <w:t>1</w:t>
      </w:r>
      <w:r>
        <w:rPr>
          <w:rFonts w:hint="eastAsia"/>
          <w:sz w:val="24"/>
        </w:rPr>
        <w:t>种、稀食</w:t>
      </w:r>
      <w:r>
        <w:rPr>
          <w:rFonts w:hint="eastAsia"/>
          <w:sz w:val="24"/>
        </w:rPr>
        <w:t>2</w:t>
      </w:r>
      <w:r>
        <w:rPr>
          <w:rFonts w:hint="eastAsia"/>
          <w:sz w:val="24"/>
        </w:rPr>
        <w:t>种；</w:t>
      </w:r>
    </w:p>
    <w:p w:rsidR="00F41D70" w:rsidRDefault="00F41D70" w:rsidP="00F41D70">
      <w:pPr>
        <w:spacing w:line="360" w:lineRule="auto"/>
        <w:ind w:firstLineChars="200" w:firstLine="480"/>
        <w:jc w:val="left"/>
        <w:rPr>
          <w:sz w:val="24"/>
        </w:rPr>
      </w:pPr>
      <w:r>
        <w:rPr>
          <w:rFonts w:hint="eastAsia"/>
          <w:sz w:val="24"/>
        </w:rPr>
        <w:t>午餐供应标准：餐标为</w:t>
      </w:r>
      <w:r>
        <w:rPr>
          <w:rFonts w:hint="eastAsia"/>
          <w:sz w:val="24"/>
        </w:rPr>
        <w:t>11</w:t>
      </w:r>
      <w:r>
        <w:rPr>
          <w:rFonts w:hint="eastAsia"/>
          <w:sz w:val="24"/>
        </w:rPr>
        <w:t>元（含个人</w:t>
      </w:r>
      <w:r>
        <w:rPr>
          <w:rFonts w:hint="eastAsia"/>
          <w:sz w:val="24"/>
        </w:rPr>
        <w:t>2</w:t>
      </w:r>
      <w:r>
        <w:rPr>
          <w:rFonts w:hint="eastAsia"/>
          <w:sz w:val="24"/>
        </w:rPr>
        <w:t>元）</w:t>
      </w:r>
      <w:r>
        <w:rPr>
          <w:rFonts w:hint="eastAsia"/>
          <w:sz w:val="24"/>
        </w:rPr>
        <w:t>/</w:t>
      </w:r>
      <w:r>
        <w:rPr>
          <w:rFonts w:hint="eastAsia"/>
          <w:sz w:val="24"/>
        </w:rPr>
        <w:t>餐，至少包含热菜</w:t>
      </w:r>
      <w:r>
        <w:rPr>
          <w:rFonts w:hint="eastAsia"/>
          <w:sz w:val="24"/>
        </w:rPr>
        <w:t>4</w:t>
      </w:r>
      <w:r>
        <w:rPr>
          <w:rFonts w:hint="eastAsia"/>
          <w:sz w:val="24"/>
        </w:rPr>
        <w:t>种（其中包含主荤菜</w:t>
      </w:r>
      <w:r>
        <w:rPr>
          <w:rFonts w:hint="eastAsia"/>
          <w:sz w:val="24"/>
        </w:rPr>
        <w:t>1</w:t>
      </w:r>
      <w:r>
        <w:rPr>
          <w:rFonts w:hint="eastAsia"/>
          <w:sz w:val="24"/>
        </w:rPr>
        <w:t>种、次荤菜</w:t>
      </w:r>
      <w:r>
        <w:rPr>
          <w:rFonts w:hint="eastAsia"/>
          <w:sz w:val="24"/>
        </w:rPr>
        <w:t>1</w:t>
      </w:r>
      <w:r>
        <w:rPr>
          <w:rFonts w:hint="eastAsia"/>
          <w:sz w:val="24"/>
        </w:rPr>
        <w:t>种、素菜</w:t>
      </w:r>
      <w:r>
        <w:rPr>
          <w:rFonts w:hint="eastAsia"/>
          <w:sz w:val="24"/>
        </w:rPr>
        <w:t>2</w:t>
      </w:r>
      <w:r>
        <w:rPr>
          <w:rFonts w:hint="eastAsia"/>
          <w:sz w:val="24"/>
        </w:rPr>
        <w:t>种）、主食</w:t>
      </w:r>
      <w:r>
        <w:rPr>
          <w:rFonts w:hint="eastAsia"/>
          <w:sz w:val="24"/>
        </w:rPr>
        <w:t>4</w:t>
      </w:r>
      <w:r>
        <w:rPr>
          <w:rFonts w:hint="eastAsia"/>
          <w:sz w:val="24"/>
        </w:rPr>
        <w:t>种、稀食</w:t>
      </w:r>
      <w:r>
        <w:rPr>
          <w:rFonts w:hint="eastAsia"/>
          <w:sz w:val="24"/>
        </w:rPr>
        <w:t>2</w:t>
      </w:r>
      <w:r>
        <w:rPr>
          <w:rFonts w:hint="eastAsia"/>
          <w:sz w:val="24"/>
        </w:rPr>
        <w:t>种、风味小吃</w:t>
      </w:r>
      <w:r>
        <w:rPr>
          <w:rFonts w:hint="eastAsia"/>
          <w:sz w:val="24"/>
        </w:rPr>
        <w:t>1</w:t>
      </w:r>
      <w:r>
        <w:rPr>
          <w:rFonts w:hint="eastAsia"/>
          <w:sz w:val="24"/>
        </w:rPr>
        <w:t>种、水果酸奶等每日更新；</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1</w:t>
      </w:r>
      <w:r>
        <w:rPr>
          <w:rFonts w:hint="eastAsia"/>
          <w:sz w:val="24"/>
        </w:rPr>
        <w:t>）食堂工作人员应严格遵守一切规章制度。按时上下班，坚守工作岗位，服从上级安排，有事提前请假，未经同意不得擅自离开工作岗位，保证按规定时间准时供应饭菜。</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2</w:t>
      </w:r>
      <w:r>
        <w:rPr>
          <w:rFonts w:hint="eastAsia"/>
          <w:sz w:val="24"/>
        </w:rPr>
        <w:t>）树立全心全意为员工服务的思想，讲究职业道德。维护用餐秩序，对待用餐员工，须态度和蔼，主动热情，礼貌待人，一视同仁，提供优质的就餐服务。</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3</w:t>
      </w:r>
      <w:r>
        <w:rPr>
          <w:rFonts w:hint="eastAsia"/>
          <w:sz w:val="24"/>
        </w:rPr>
        <w:t>）热爱本职工作，对待工作认真负责。努力提高烹调技术，调剂饭菜品种，每周制定一次食谱，讲究营养口味，坚持健康标准，做到饭热、菜香，保证员工吃饱吃好。</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4</w:t>
      </w:r>
      <w:r>
        <w:rPr>
          <w:rFonts w:hint="eastAsia"/>
          <w:sz w:val="24"/>
        </w:rPr>
        <w:t>）食堂工作人员应接受广大员工的监督，乐于听取接受他人意见。</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5</w:t>
      </w:r>
      <w:r>
        <w:rPr>
          <w:rFonts w:hint="eastAsia"/>
          <w:sz w:val="24"/>
        </w:rPr>
        <w:t>）食堂工作人员应每年进行一次健康检查，无健康合格证者不得在食堂工作；自觉落实每日晨检制度，身体有病时应主动离开工作岗位，治愈后方可重新上岗。应自觉形成良好的个人卫生习惯，切实做到：在工作前、处理食品原料后、便后应用肥皂及流动清水洗手；接触直接入口食品之前应洗手消毒。工作期间穿戴清洁的工作衣、帽，并把头发置于帽内，严禁在工作场所内穿拖鞋、短裤以及赤膊；进行分餐工作时须戴口罩。不得留长指甲、涂指甲油、戴戒指加工食品，不得在工作场所内吸烟。</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6</w:t>
      </w:r>
      <w:r>
        <w:rPr>
          <w:rFonts w:hint="eastAsia"/>
          <w:sz w:val="24"/>
        </w:rPr>
        <w:t>）自觉保持工作环境卫生整洁，食堂人员必须每天检查食堂加工区域、就餐区域以及门口区域卫生，保证食堂无“四害”。</w:t>
      </w:r>
      <w:r>
        <w:rPr>
          <w:rFonts w:hint="eastAsia"/>
          <w:sz w:val="24"/>
        </w:rPr>
        <w:t xml:space="preserve"> </w:t>
      </w:r>
      <w:r>
        <w:rPr>
          <w:rFonts w:hint="eastAsia"/>
          <w:sz w:val="24"/>
        </w:rPr>
        <w:t>地面无污染，湿式清扫，有效消毒液溶液擦洗，每日</w:t>
      </w:r>
      <w:r>
        <w:rPr>
          <w:rFonts w:hint="eastAsia"/>
          <w:sz w:val="24"/>
        </w:rPr>
        <w:t>2</w:t>
      </w:r>
      <w:r>
        <w:rPr>
          <w:rFonts w:hint="eastAsia"/>
          <w:sz w:val="24"/>
        </w:rPr>
        <w:t>次；墙面无污染，清水和消毒液清理，每周</w:t>
      </w:r>
      <w:r>
        <w:rPr>
          <w:rFonts w:hint="eastAsia"/>
          <w:sz w:val="24"/>
        </w:rPr>
        <w:t>1</w:t>
      </w:r>
      <w:r>
        <w:rPr>
          <w:rFonts w:hint="eastAsia"/>
          <w:sz w:val="24"/>
        </w:rPr>
        <w:t>次；操作间内物品表面：无污染，清水或消毒液清洗，每日</w:t>
      </w:r>
      <w:r>
        <w:rPr>
          <w:rFonts w:hint="eastAsia"/>
          <w:sz w:val="24"/>
        </w:rPr>
        <w:t>1-2</w:t>
      </w:r>
      <w:r>
        <w:rPr>
          <w:rFonts w:hint="eastAsia"/>
          <w:sz w:val="24"/>
        </w:rPr>
        <w:t>次。做到各类食品容器清洁，灶台无油污，厨具清洁，各项用具使用后必须归类存放。下水道要每日进行清洁，彻底清除菜渣等杂物，以保证排水畅通及清除异味。用餐后须擦拭桌椅，保持干净无灰尘、无油渍，地面无垃圾杂物，保证不积水、干净、清洁。及时清扫工作场所内的垃圾脏物，食堂门口垃圾桶必须每天清洗。</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7</w:t>
      </w:r>
      <w:r>
        <w:rPr>
          <w:rFonts w:hint="eastAsia"/>
          <w:sz w:val="24"/>
        </w:rPr>
        <w:t>）认真把好食品卫生关：不采购、使用腐烂变质、发霉、生虫、虫蛀、有毒、有害、污秽不洁、掺杂掺假、混有异物或者其它感官性状异常的食材，不采购、使用超过保质期及其它不符合食品标签规定的定型包装食品。</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8</w:t>
      </w:r>
      <w:r>
        <w:rPr>
          <w:rFonts w:hint="eastAsia"/>
          <w:sz w:val="24"/>
        </w:rPr>
        <w:t>）食堂在库物资须分类摆放整齐；存储食材挂牌标出进货日期；定期检查及时处理变质或超过保质期限的食品；库房地面应保持干燥，通风透气，禁止存放有毒、有害物品及个人生活用品；未经管理人员允许，任何人不得进入仓库。落实台账制度和盘点制度，做好在库管理。应建立实物财产台账目录，在库物品做到帐物卡相符，坚持每周盘点一次食堂仓库，每月上旬定期公布账目，接受上级监督。</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9</w:t>
      </w:r>
      <w:r>
        <w:rPr>
          <w:rFonts w:hint="eastAsia"/>
          <w:sz w:val="24"/>
        </w:rPr>
        <w:t>）严格按照食品卫生的要求进行食品加工，保证食品加工的卫生安全，严防并杜绝食物中毒及食源性疾患事故并做好食物留样工作。加工食品必须做到烧熟煮透，加工后的熟制品应当与食品原料或半成品分开存放，防止交叉污染。员工餐从制作成品到员工食用的间隔时间不得超过</w:t>
      </w:r>
      <w:r>
        <w:rPr>
          <w:rFonts w:hint="eastAsia"/>
          <w:sz w:val="24"/>
        </w:rPr>
        <w:t>3</w:t>
      </w:r>
      <w:r>
        <w:rPr>
          <w:rFonts w:hint="eastAsia"/>
          <w:sz w:val="24"/>
        </w:rPr>
        <w:t>小时。接触和盛装原料、半成品、成品的刀、墩、板、桶、盆、筐、抹布以及其他工具、容器必须标志明显，并做到分开使用，定位存放，用后洗净，保持清洁。</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10</w:t>
      </w:r>
      <w:r>
        <w:rPr>
          <w:rFonts w:hint="eastAsia"/>
          <w:sz w:val="24"/>
        </w:rPr>
        <w:t>）严禁通过食堂各工作环节谋取私利，严禁公物外流，公物私用。</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11</w:t>
      </w:r>
      <w:r>
        <w:rPr>
          <w:rFonts w:hint="eastAsia"/>
          <w:sz w:val="24"/>
        </w:rPr>
        <w:t>）做好餐食留样存放工作，每餐必须留样，单独存放在专用冰箱内，保证保存</w:t>
      </w:r>
      <w:r>
        <w:rPr>
          <w:rFonts w:hint="eastAsia"/>
          <w:sz w:val="24"/>
        </w:rPr>
        <w:t>48</w:t>
      </w:r>
      <w:r>
        <w:rPr>
          <w:rFonts w:hint="eastAsia"/>
          <w:sz w:val="24"/>
        </w:rPr>
        <w:t>小时以上，以备相关食品卫生部门检查，以及一旦发生问题，及时进行化验并做好相应处置工作。</w:t>
      </w:r>
    </w:p>
    <w:p w:rsidR="00F41D70" w:rsidRDefault="00F41D70" w:rsidP="00F41D70">
      <w:pPr>
        <w:widowControl/>
        <w:spacing w:line="360" w:lineRule="auto"/>
        <w:ind w:firstLineChars="200" w:firstLine="480"/>
        <w:jc w:val="left"/>
        <w:rPr>
          <w:rFonts w:ascii="宋体" w:hAnsi="宋体"/>
          <w:sz w:val="24"/>
          <w:szCs w:val="24"/>
        </w:rPr>
      </w:pPr>
      <w:r>
        <w:rPr>
          <w:rFonts w:hint="eastAsia"/>
          <w:sz w:val="24"/>
        </w:rPr>
        <w:t>（</w:t>
      </w:r>
      <w:r>
        <w:rPr>
          <w:rFonts w:hint="eastAsia"/>
          <w:sz w:val="24"/>
        </w:rPr>
        <w:t>1</w:t>
      </w:r>
      <w:r>
        <w:rPr>
          <w:sz w:val="24"/>
        </w:rPr>
        <w:t>2</w:t>
      </w:r>
      <w:r>
        <w:rPr>
          <w:rFonts w:hint="eastAsia"/>
          <w:sz w:val="24"/>
        </w:rPr>
        <w:t>）</w:t>
      </w:r>
      <w:r>
        <w:rPr>
          <w:rFonts w:ascii="宋体" w:hAnsi="宋体" w:hint="eastAsia"/>
          <w:sz w:val="24"/>
          <w:szCs w:val="24"/>
        </w:rPr>
        <w:t>供货品种包括生鲜（包括肉、蛋、奶、蔬菜、水产品等）、杂粮、水果（包括苹果、草莓、香蕉、菠萝等）、调料等：</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（1</w:t>
      </w:r>
      <w:r>
        <w:rPr>
          <w:rFonts w:ascii="宋体" w:hAnsi="宋体"/>
          <w:sz w:val="24"/>
          <w:szCs w:val="24"/>
        </w:rPr>
        <w:t>3</w:t>
      </w:r>
      <w:r>
        <w:rPr>
          <w:rFonts w:ascii="宋体" w:hAnsi="宋体" w:hint="eastAsia"/>
          <w:sz w:val="24"/>
          <w:szCs w:val="24"/>
        </w:rPr>
        <w:t>）必须严格遵守少数民族职工餐食的制作和民族饮食习惯，所用厨具、餐具专人专用，单独清洗和存放。</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（1</w:t>
      </w:r>
      <w:r>
        <w:rPr>
          <w:rFonts w:ascii="宋体" w:hAnsi="宋体"/>
          <w:sz w:val="24"/>
          <w:szCs w:val="24"/>
        </w:rPr>
        <w:t>4</w:t>
      </w:r>
      <w:r>
        <w:rPr>
          <w:rFonts w:ascii="宋体" w:hAnsi="宋体" w:hint="eastAsia"/>
          <w:sz w:val="24"/>
          <w:szCs w:val="24"/>
        </w:rPr>
        <w:t>）必须按甲方规定时间开餐，保质、保量供应饭菜，做到新鲜可口、花样翻新、营养搭配均衡；按要求，严格控制成本，杜绝浪费。</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（1</w:t>
      </w:r>
      <w:r>
        <w:rPr>
          <w:rFonts w:ascii="宋体" w:hAnsi="宋体"/>
          <w:sz w:val="24"/>
          <w:szCs w:val="24"/>
        </w:rPr>
        <w:t>5</w:t>
      </w:r>
      <w:r>
        <w:rPr>
          <w:rFonts w:ascii="宋体" w:hAnsi="宋体" w:hint="eastAsia"/>
          <w:sz w:val="24"/>
          <w:szCs w:val="24"/>
        </w:rPr>
        <w:t>）供应商负责采购每日食品、原材料、调味品等，食堂食材必须由专人验收保管，荤素菜每餐都要留样，必须用专用冷藏箱，存放在0~10℃冷藏条件下，建立食品48小时留样备查制度，由于对食品腐烂、变质等质量检验把关不严造成不良后果，由供应商承担相应的责任。</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（1</w:t>
      </w:r>
      <w:r>
        <w:rPr>
          <w:rFonts w:ascii="宋体" w:hAnsi="宋体"/>
          <w:sz w:val="24"/>
          <w:szCs w:val="24"/>
        </w:rPr>
        <w:t>6</w:t>
      </w:r>
      <w:r>
        <w:rPr>
          <w:rFonts w:ascii="宋体" w:hAnsi="宋体" w:hint="eastAsia"/>
          <w:sz w:val="24"/>
          <w:szCs w:val="24"/>
        </w:rPr>
        <w:t>）特殊情况，供应商须满足能随时送货，供应商须具备紧急配送的能力，供应商须配合民警节假日值班和加班工作，保证民警值班、加班用餐服务。</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（1</w:t>
      </w:r>
      <w:r>
        <w:rPr>
          <w:rFonts w:ascii="宋体" w:hAnsi="宋体"/>
          <w:sz w:val="24"/>
          <w:szCs w:val="24"/>
        </w:rPr>
        <w:t>7</w:t>
      </w:r>
      <w:r>
        <w:rPr>
          <w:rFonts w:ascii="宋体" w:hAnsi="宋体" w:hint="eastAsia"/>
          <w:sz w:val="24"/>
          <w:szCs w:val="24"/>
        </w:rPr>
        <w:t>）在配送过程中，投标人如果是配送蔬菜、水果、杂粮等，须提供车、筐等运输工具，如果是半成品配送，如生肉之类，须提供冷藏或者冷冻保存，如果是水产活物配送，须包装内打氧。所供蔬菜必须保证是新鲜饱满，且保持较好色泽及新鲜度。</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（1</w:t>
      </w:r>
      <w:r>
        <w:rPr>
          <w:rFonts w:ascii="宋体" w:hAnsi="宋体"/>
          <w:sz w:val="24"/>
          <w:szCs w:val="24"/>
        </w:rPr>
        <w:t>8</w:t>
      </w:r>
      <w:r>
        <w:rPr>
          <w:rFonts w:ascii="宋体" w:hAnsi="宋体" w:hint="eastAsia"/>
          <w:sz w:val="24"/>
          <w:szCs w:val="24"/>
        </w:rPr>
        <w:t>）供应商须保证食品质量，投标人须承诺采购全部食材价格不得高于市场零售价价格，并且提供正规的发票。</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（1</w:t>
      </w:r>
      <w:r>
        <w:rPr>
          <w:rFonts w:ascii="宋体" w:hAnsi="宋体"/>
          <w:sz w:val="24"/>
          <w:szCs w:val="24"/>
        </w:rPr>
        <w:t>9</w:t>
      </w:r>
      <w:r>
        <w:rPr>
          <w:rFonts w:ascii="宋体" w:hAnsi="宋体" w:hint="eastAsia"/>
          <w:sz w:val="24"/>
          <w:szCs w:val="24"/>
        </w:rPr>
        <w:t>）供应商负责每周配合食堂管理员提出各类副食购置计划，做好食堂备料仓库的管理，备料进出仓库，必须单据齐全，进出物品要登记造册，建立库存物品台账，每月对库存物品盘点一次。</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（2</w:t>
      </w:r>
      <w:r>
        <w:rPr>
          <w:rFonts w:ascii="宋体" w:hAnsi="宋体"/>
          <w:sz w:val="24"/>
          <w:szCs w:val="24"/>
        </w:rPr>
        <w:t>0</w:t>
      </w:r>
      <w:r>
        <w:rPr>
          <w:rFonts w:ascii="宋体" w:hAnsi="宋体" w:hint="eastAsia"/>
          <w:sz w:val="24"/>
          <w:szCs w:val="24"/>
        </w:rPr>
        <w:t>）供应商提供的货物必须符合中华人民共和国有关环保和安全要求以及检测标准、规范，须将每月采购的食材原材料及粮油辅料等，标明其生产厂家、价格、生产日期等信息，与进货单一起进行公示。</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A．肉类及冻品类：审核有无兽医检疫合格证明，查验有无兽医检验印章；所供肉类及冻品类原材料，必须保证经过肉检（卫生部门检疫），供货时提交当天该批次动检证明。</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B．定型包装食品：核对包装标识是否按规定标明品名、产地、厂名、生产日期、批号或者代号、规格、配方或者主要成分、保质期限、食用或使用方法等；食品添加剂标识是否有“食品添加剂”字样；禁止提供进口食品和冷链食品。</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C、调料及干货：投标人所供调料类和干货类商品应保持较好的外观，达到采购需求的等级，必须是在保质期内。</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D．散装食品：投标人所供散装商品应保持较好的外观，达到采购需求的等级；</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E．农副产品等非定型包装食品及原料：检查有无腐烂变质、霉变、生虫、污秽不洁、混有异物或感观性状异常。</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F.不使用转基因食品及原料。</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hint="eastAsia"/>
          <w:sz w:val="24"/>
          <w:szCs w:val="24"/>
        </w:rPr>
        <w:t>1）供应商</w:t>
      </w:r>
      <w:r>
        <w:rPr>
          <w:rFonts w:ascii="宋体" w:hAnsi="宋体" w:cs="仿宋_GB2312" w:hint="eastAsia"/>
          <w:sz w:val="24"/>
          <w:szCs w:val="24"/>
        </w:rPr>
        <w:t>须辅助采购人对采购的食品及原料在产品质量及食品安全等方面情况进行认真检查，对进货名称、数量、感官检查等项目做好验收记录，并妥善保存，以备查考。</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cs="仿宋_GB2312" w:hint="eastAsia"/>
          <w:sz w:val="24"/>
          <w:szCs w:val="24"/>
        </w:rPr>
        <w:t>2）凡因</w:t>
      </w:r>
      <w:r>
        <w:rPr>
          <w:rFonts w:ascii="宋体" w:hAnsi="宋体" w:hint="eastAsia"/>
          <w:sz w:val="24"/>
          <w:szCs w:val="24"/>
        </w:rPr>
        <w:t>供应商</w:t>
      </w:r>
      <w:r>
        <w:rPr>
          <w:rFonts w:ascii="宋体" w:hAnsi="宋体" w:cs="仿宋_GB2312" w:hint="eastAsia"/>
          <w:sz w:val="24"/>
          <w:szCs w:val="24"/>
        </w:rPr>
        <w:t>提供食物的质量问题引起采购人人员出现食物中毒或其它身体不适，经相关部门检验，证明确属于</w:t>
      </w:r>
      <w:r>
        <w:rPr>
          <w:rFonts w:ascii="宋体" w:hAnsi="宋体" w:hint="eastAsia"/>
          <w:sz w:val="24"/>
          <w:szCs w:val="24"/>
        </w:rPr>
        <w:t>供应商</w:t>
      </w:r>
      <w:r>
        <w:rPr>
          <w:rFonts w:ascii="宋体" w:hAnsi="宋体" w:cs="仿宋_GB2312" w:hint="eastAsia"/>
          <w:sz w:val="24"/>
          <w:szCs w:val="24"/>
        </w:rPr>
        <w:t>提供的标的物造成的，一切责任和后果由</w:t>
      </w:r>
      <w:r>
        <w:rPr>
          <w:rFonts w:ascii="宋体" w:hAnsi="宋体" w:hint="eastAsia"/>
          <w:sz w:val="24"/>
          <w:szCs w:val="24"/>
        </w:rPr>
        <w:t>供应商</w:t>
      </w:r>
      <w:r>
        <w:rPr>
          <w:rFonts w:ascii="宋体" w:hAnsi="宋体" w:cs="仿宋_GB2312" w:hint="eastAsia"/>
          <w:sz w:val="24"/>
          <w:szCs w:val="24"/>
        </w:rPr>
        <w:t>负责。</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hint="eastAsia"/>
          <w:sz w:val="24"/>
          <w:szCs w:val="24"/>
        </w:rPr>
        <w:t>3）供应商</w:t>
      </w:r>
      <w:r>
        <w:rPr>
          <w:rFonts w:ascii="宋体" w:hAnsi="宋体" w:cs="仿宋_GB2312" w:hint="eastAsia"/>
          <w:sz w:val="24"/>
          <w:szCs w:val="24"/>
        </w:rPr>
        <w:t>确保按照采购人要求的合理时间（具体时间由采购人安排）将所需食材送达采购人指定地点，保证不出现拖延或延误现象。</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hint="eastAsia"/>
          <w:sz w:val="24"/>
          <w:szCs w:val="24"/>
        </w:rPr>
        <w:t>4）供应商</w:t>
      </w:r>
      <w:r>
        <w:rPr>
          <w:rFonts w:ascii="宋体" w:hAnsi="宋体" w:cs="仿宋_GB2312" w:hint="eastAsia"/>
          <w:sz w:val="24"/>
          <w:szCs w:val="24"/>
        </w:rPr>
        <w:t>向采购人提供食物的价格要合理，</w:t>
      </w:r>
      <w:r>
        <w:rPr>
          <w:rFonts w:ascii="宋体" w:hAnsi="宋体" w:hint="eastAsia"/>
          <w:sz w:val="24"/>
          <w:szCs w:val="24"/>
        </w:rPr>
        <w:t>供应商</w:t>
      </w:r>
      <w:r>
        <w:rPr>
          <w:rFonts w:ascii="宋体" w:hAnsi="宋体" w:cs="仿宋_GB2312" w:hint="eastAsia"/>
          <w:sz w:val="24"/>
          <w:szCs w:val="24"/>
        </w:rPr>
        <w:t>应向采购人提供当日配送食物的价格，以便采购人进行参考。如发现菜品价格高于市场价格，采购人有权扣除</w:t>
      </w:r>
      <w:r>
        <w:rPr>
          <w:rFonts w:ascii="宋体" w:hAnsi="宋体" w:hint="eastAsia"/>
          <w:sz w:val="24"/>
          <w:szCs w:val="24"/>
        </w:rPr>
        <w:t>供应商</w:t>
      </w:r>
      <w:r>
        <w:rPr>
          <w:rFonts w:ascii="宋体" w:hAnsi="宋体" w:cs="仿宋_GB2312" w:hint="eastAsia"/>
          <w:sz w:val="24"/>
          <w:szCs w:val="24"/>
        </w:rPr>
        <w:t>相应罚金，情节严重的采购人有权终止合同。</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hint="eastAsia"/>
          <w:sz w:val="24"/>
          <w:szCs w:val="24"/>
        </w:rPr>
        <w:t>5）供应商</w:t>
      </w:r>
      <w:r>
        <w:rPr>
          <w:rFonts w:ascii="宋体" w:hAnsi="宋体" w:cs="仿宋_GB2312" w:hint="eastAsia"/>
          <w:sz w:val="24"/>
          <w:szCs w:val="24"/>
        </w:rPr>
        <w:t>在食品配送过程中，不得出现弄虚作假，缺斤短两，质量参差不齐的情况。一旦发生上述情况，经验收核实后，采购人有权扣除</w:t>
      </w:r>
      <w:r>
        <w:rPr>
          <w:rFonts w:ascii="宋体" w:hAnsi="宋体" w:hint="eastAsia"/>
          <w:sz w:val="24"/>
          <w:szCs w:val="24"/>
        </w:rPr>
        <w:t>供应商</w:t>
      </w:r>
      <w:r>
        <w:rPr>
          <w:rFonts w:ascii="宋体" w:hAnsi="宋体" w:cs="仿宋_GB2312" w:hint="eastAsia"/>
          <w:sz w:val="24"/>
          <w:szCs w:val="24"/>
        </w:rPr>
        <w:t>相应罚金，情节严重的采购人有权终止合同。</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hint="eastAsia"/>
          <w:sz w:val="24"/>
          <w:szCs w:val="24"/>
        </w:rPr>
        <w:t>6）供应商</w:t>
      </w:r>
      <w:r>
        <w:rPr>
          <w:rFonts w:ascii="宋体" w:hAnsi="宋体" w:cs="仿宋_GB2312" w:hint="eastAsia"/>
          <w:sz w:val="24"/>
          <w:szCs w:val="24"/>
        </w:rPr>
        <w:t>规定每日送货时间如送货迟到超过时间30分钟或以上（临时加货除外），采购人有权扣除投标人相应罚金。</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cs="仿宋_GB2312" w:hint="eastAsia"/>
          <w:sz w:val="24"/>
          <w:szCs w:val="24"/>
        </w:rPr>
        <w:t>7）对采购人因特殊情况急需采购的货物在接到通知后，</w:t>
      </w:r>
      <w:r>
        <w:rPr>
          <w:rFonts w:ascii="宋体" w:hAnsi="宋体" w:hint="eastAsia"/>
          <w:sz w:val="24"/>
          <w:szCs w:val="24"/>
        </w:rPr>
        <w:t>供应商</w:t>
      </w:r>
      <w:r>
        <w:rPr>
          <w:rFonts w:ascii="宋体" w:hAnsi="宋体" w:cs="仿宋_GB2312" w:hint="eastAsia"/>
          <w:sz w:val="24"/>
          <w:szCs w:val="24"/>
        </w:rPr>
        <w:t>须保证在规定时间两个小时内送到。</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hint="eastAsia"/>
          <w:sz w:val="24"/>
          <w:szCs w:val="24"/>
        </w:rPr>
        <w:t>8）供应商</w:t>
      </w:r>
      <w:r>
        <w:rPr>
          <w:rFonts w:ascii="宋体" w:hAnsi="宋体" w:cs="仿宋_GB2312" w:hint="eastAsia"/>
          <w:sz w:val="24"/>
          <w:szCs w:val="24"/>
        </w:rPr>
        <w:t>为采购人配送食物的人员必须身体健康，无任何传染病，配送人员须向采购人提供有效期内的《健康证》，并接受采购人要求关于新冠疫情防控的管理制度来执行，在任何情况下不得向采购人隐瞒配送人员的健康状况。</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cs="仿宋_GB2312" w:hint="eastAsia"/>
          <w:sz w:val="24"/>
          <w:szCs w:val="24"/>
        </w:rPr>
        <w:t>9）当</w:t>
      </w:r>
      <w:r>
        <w:rPr>
          <w:rFonts w:ascii="宋体" w:hAnsi="宋体" w:hint="eastAsia"/>
          <w:sz w:val="24"/>
          <w:szCs w:val="24"/>
        </w:rPr>
        <w:t>供应商</w:t>
      </w:r>
      <w:r>
        <w:rPr>
          <w:rFonts w:ascii="宋体" w:hAnsi="宋体" w:cs="仿宋_GB2312" w:hint="eastAsia"/>
          <w:sz w:val="24"/>
          <w:szCs w:val="24"/>
        </w:rPr>
        <w:t>配送人员进入采购人所属单位时，要自觉履行采购人所属单位的消毒程序及措施。如投标人配送人员患传染病，</w:t>
      </w:r>
      <w:r>
        <w:rPr>
          <w:rFonts w:ascii="宋体" w:hAnsi="宋体" w:hint="eastAsia"/>
          <w:sz w:val="24"/>
          <w:szCs w:val="24"/>
        </w:rPr>
        <w:t>供应商</w:t>
      </w:r>
      <w:r>
        <w:rPr>
          <w:rFonts w:ascii="宋体" w:hAnsi="宋体" w:cs="仿宋_GB2312" w:hint="eastAsia"/>
          <w:sz w:val="24"/>
          <w:szCs w:val="24"/>
        </w:rPr>
        <w:t>要立即更换配送人员，以杜绝各类传染病或疫情传入单位。如因</w:t>
      </w:r>
      <w:r>
        <w:rPr>
          <w:rFonts w:ascii="宋体" w:hAnsi="宋体" w:hint="eastAsia"/>
          <w:sz w:val="24"/>
          <w:szCs w:val="24"/>
        </w:rPr>
        <w:t>供应商</w:t>
      </w:r>
      <w:r>
        <w:rPr>
          <w:rFonts w:ascii="宋体" w:hAnsi="宋体" w:cs="仿宋_GB2312" w:hint="eastAsia"/>
          <w:sz w:val="24"/>
          <w:szCs w:val="24"/>
        </w:rPr>
        <w:t>配送人员本身的原因导致各类疫情或传染病传入单位，一切后果由</w:t>
      </w:r>
      <w:r>
        <w:rPr>
          <w:rFonts w:ascii="宋体" w:hAnsi="宋体" w:hint="eastAsia"/>
          <w:sz w:val="24"/>
          <w:szCs w:val="24"/>
        </w:rPr>
        <w:t>供应商</w:t>
      </w:r>
      <w:r>
        <w:rPr>
          <w:rFonts w:ascii="宋体" w:hAnsi="宋体" w:cs="仿宋_GB2312" w:hint="eastAsia"/>
          <w:sz w:val="24"/>
          <w:szCs w:val="24"/>
        </w:rPr>
        <w:t>负责。</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cs="仿宋_GB2312" w:hint="eastAsia"/>
          <w:sz w:val="24"/>
          <w:szCs w:val="24"/>
        </w:rPr>
        <w:t>1</w:t>
      </w:r>
      <w:r>
        <w:rPr>
          <w:rFonts w:ascii="宋体" w:hAnsi="宋体" w:cs="仿宋_GB2312"/>
          <w:sz w:val="24"/>
          <w:szCs w:val="24"/>
        </w:rPr>
        <w:t>0</w:t>
      </w:r>
      <w:r>
        <w:rPr>
          <w:rFonts w:ascii="宋体" w:hAnsi="宋体" w:cs="仿宋_GB2312" w:hint="eastAsia"/>
          <w:sz w:val="24"/>
          <w:szCs w:val="24"/>
        </w:rPr>
        <w:t>）如因采购人上级单位出台相关规定或其它不可抗拒的政策、规定调整因素不允许采购人继续实施食材配送制度，采购人向</w:t>
      </w:r>
      <w:r>
        <w:rPr>
          <w:rFonts w:ascii="宋体" w:hAnsi="宋体" w:hint="eastAsia"/>
          <w:sz w:val="24"/>
          <w:szCs w:val="24"/>
        </w:rPr>
        <w:t>供应商</w:t>
      </w:r>
      <w:r>
        <w:rPr>
          <w:rFonts w:ascii="宋体" w:hAnsi="宋体" w:cs="仿宋_GB2312" w:hint="eastAsia"/>
          <w:sz w:val="24"/>
          <w:szCs w:val="24"/>
        </w:rPr>
        <w:t>提出，结清所有款项后</w:t>
      </w:r>
      <w:r>
        <w:rPr>
          <w:rFonts w:ascii="宋体" w:hAnsi="宋体" w:hint="eastAsia"/>
          <w:sz w:val="24"/>
          <w:szCs w:val="24"/>
        </w:rPr>
        <w:t>供应商</w:t>
      </w:r>
      <w:r>
        <w:rPr>
          <w:rFonts w:ascii="宋体" w:hAnsi="宋体" w:cs="仿宋_GB2312" w:hint="eastAsia"/>
          <w:sz w:val="24"/>
          <w:szCs w:val="24"/>
        </w:rPr>
        <w:t>无条件终止本项目合同。如因</w:t>
      </w:r>
      <w:r>
        <w:rPr>
          <w:rFonts w:ascii="宋体" w:hAnsi="宋体" w:hint="eastAsia"/>
          <w:sz w:val="24"/>
          <w:szCs w:val="24"/>
        </w:rPr>
        <w:t>供应商</w:t>
      </w:r>
      <w:r>
        <w:rPr>
          <w:rFonts w:ascii="宋体" w:hAnsi="宋体" w:cs="仿宋_GB2312" w:hint="eastAsia"/>
          <w:sz w:val="24"/>
          <w:szCs w:val="24"/>
        </w:rPr>
        <w:t>原因或</w:t>
      </w:r>
      <w:r>
        <w:rPr>
          <w:rFonts w:ascii="宋体" w:hAnsi="宋体" w:hint="eastAsia"/>
          <w:sz w:val="24"/>
          <w:szCs w:val="24"/>
        </w:rPr>
        <w:t>供应商</w:t>
      </w:r>
      <w:r>
        <w:rPr>
          <w:rFonts w:ascii="宋体" w:hAnsi="宋体" w:cs="仿宋_GB2312" w:hint="eastAsia"/>
          <w:sz w:val="24"/>
          <w:szCs w:val="24"/>
        </w:rPr>
        <w:t>出现不可抗拒的因素无法继续实施食材配送制度，</w:t>
      </w:r>
      <w:r>
        <w:rPr>
          <w:rFonts w:ascii="宋体" w:hAnsi="宋体" w:hint="eastAsia"/>
          <w:sz w:val="24"/>
          <w:szCs w:val="24"/>
        </w:rPr>
        <w:t>供应商</w:t>
      </w:r>
      <w:r>
        <w:rPr>
          <w:rFonts w:ascii="宋体" w:hAnsi="宋体" w:cs="仿宋_GB2312" w:hint="eastAsia"/>
          <w:sz w:val="24"/>
          <w:szCs w:val="24"/>
        </w:rPr>
        <w:t>须提前15天通知采购人，双方协调后终止本项目合同。</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cs="仿宋_GB2312" w:hint="eastAsia"/>
          <w:sz w:val="24"/>
          <w:szCs w:val="24"/>
        </w:rPr>
        <w:t>1</w:t>
      </w:r>
      <w:r>
        <w:rPr>
          <w:rFonts w:ascii="宋体" w:hAnsi="宋体" w:cs="仿宋_GB2312"/>
          <w:sz w:val="24"/>
          <w:szCs w:val="24"/>
        </w:rPr>
        <w:t>1</w:t>
      </w:r>
      <w:r>
        <w:rPr>
          <w:rFonts w:ascii="宋体" w:hAnsi="宋体" w:cs="仿宋_GB2312" w:hint="eastAsia"/>
          <w:sz w:val="24"/>
          <w:szCs w:val="24"/>
        </w:rPr>
        <w:t>）如因</w:t>
      </w:r>
      <w:r>
        <w:rPr>
          <w:rFonts w:ascii="宋体" w:hAnsi="宋体" w:hint="eastAsia"/>
          <w:sz w:val="24"/>
          <w:szCs w:val="24"/>
        </w:rPr>
        <w:t>供应商</w:t>
      </w:r>
      <w:r>
        <w:rPr>
          <w:rFonts w:ascii="宋体" w:hAnsi="宋体" w:cs="仿宋_GB2312" w:hint="eastAsia"/>
          <w:sz w:val="24"/>
          <w:szCs w:val="24"/>
        </w:rPr>
        <w:t>所送食物造成食品安全事件，采购人可随时终止合同，由投标人承担全部责任，同时采购人可通过法律途径解决。</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cs="仿宋_GB2312" w:hint="eastAsia"/>
          <w:sz w:val="24"/>
          <w:szCs w:val="24"/>
        </w:rPr>
        <w:t>1</w:t>
      </w:r>
      <w:r>
        <w:rPr>
          <w:rFonts w:ascii="宋体" w:hAnsi="宋体" w:cs="仿宋_GB2312"/>
          <w:sz w:val="24"/>
          <w:szCs w:val="24"/>
        </w:rPr>
        <w:t>2</w:t>
      </w:r>
      <w:r>
        <w:rPr>
          <w:rFonts w:ascii="宋体" w:hAnsi="宋体" w:cs="仿宋_GB2312" w:hint="eastAsia"/>
          <w:sz w:val="24"/>
          <w:szCs w:val="24"/>
        </w:rPr>
        <w:t>）配送（人员）在送货地点有安全事故的，根据情况通过扣罚货款或司法程序进行处理。</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hint="eastAsia"/>
          <w:sz w:val="24"/>
          <w:szCs w:val="24"/>
        </w:rPr>
        <w:t>1</w:t>
      </w:r>
      <w:r>
        <w:rPr>
          <w:rFonts w:ascii="宋体" w:hAnsi="宋体"/>
          <w:sz w:val="24"/>
          <w:szCs w:val="24"/>
        </w:rPr>
        <w:t>3</w:t>
      </w:r>
      <w:r>
        <w:rPr>
          <w:rFonts w:ascii="宋体" w:hAnsi="宋体" w:hint="eastAsia"/>
          <w:sz w:val="24"/>
          <w:szCs w:val="24"/>
        </w:rPr>
        <w:t>）供应商</w:t>
      </w:r>
      <w:r>
        <w:rPr>
          <w:rFonts w:ascii="宋体" w:hAnsi="宋体" w:cs="仿宋_GB2312" w:hint="eastAsia"/>
          <w:sz w:val="24"/>
          <w:szCs w:val="24"/>
        </w:rPr>
        <w:t>应安排果蔬、水产品每月第三方全品检测至少2次，每日果蔬类农药残留抽检至少2种以上。每月底提交检测报告。</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hint="eastAsia"/>
          <w:sz w:val="24"/>
          <w:szCs w:val="24"/>
        </w:rPr>
        <w:t>1</w:t>
      </w:r>
      <w:r>
        <w:rPr>
          <w:rFonts w:ascii="宋体" w:hAnsi="宋体"/>
          <w:sz w:val="24"/>
          <w:szCs w:val="24"/>
        </w:rPr>
        <w:t>5</w:t>
      </w:r>
      <w:r>
        <w:rPr>
          <w:rFonts w:ascii="宋体" w:hAnsi="宋体" w:hint="eastAsia"/>
          <w:sz w:val="24"/>
          <w:szCs w:val="24"/>
        </w:rPr>
        <w:t>）供应商</w:t>
      </w:r>
      <w:r>
        <w:rPr>
          <w:rFonts w:ascii="宋体" w:hAnsi="宋体" w:cs="仿宋_GB2312" w:hint="eastAsia"/>
          <w:sz w:val="24"/>
          <w:szCs w:val="24"/>
        </w:rPr>
        <w:t>须严格按照采购人所提需求进行采购，不得私自更改。</w:t>
      </w:r>
    </w:p>
    <w:p w:rsidR="00F41D70" w:rsidRDefault="00F41D70" w:rsidP="00F41D70">
      <w:pPr>
        <w:widowControl/>
        <w:snapToGrid w:val="0"/>
        <w:spacing w:line="360" w:lineRule="auto"/>
        <w:ind w:firstLineChars="200" w:firstLine="480"/>
        <w:rPr>
          <w:rFonts w:ascii="宋体" w:hAnsi="宋体" w:cs="仿宋_GB2312"/>
          <w:sz w:val="24"/>
          <w:szCs w:val="24"/>
        </w:rPr>
      </w:pPr>
      <w:r>
        <w:rPr>
          <w:rFonts w:ascii="宋体" w:hAnsi="宋体" w:cs="仿宋_GB2312" w:hint="eastAsia"/>
          <w:sz w:val="24"/>
          <w:szCs w:val="24"/>
        </w:rPr>
        <w:t>1</w:t>
      </w:r>
      <w:r>
        <w:rPr>
          <w:rFonts w:ascii="宋体" w:hAnsi="宋体" w:cs="仿宋_GB2312"/>
          <w:sz w:val="24"/>
          <w:szCs w:val="24"/>
        </w:rPr>
        <w:t>6</w:t>
      </w:r>
      <w:r>
        <w:rPr>
          <w:rFonts w:ascii="宋体" w:hAnsi="宋体" w:cs="仿宋_GB2312" w:hint="eastAsia"/>
          <w:sz w:val="24"/>
          <w:szCs w:val="24"/>
        </w:rPr>
        <w:t>）根据新冠病毒防控要求，所有员工须持健康证及新冠疫苗接种证上岗，</w:t>
      </w:r>
      <w:r>
        <w:rPr>
          <w:rFonts w:ascii="宋体" w:hAnsi="宋体" w:hint="eastAsia"/>
          <w:sz w:val="24"/>
          <w:szCs w:val="24"/>
        </w:rPr>
        <w:t>供应商</w:t>
      </w:r>
      <w:r>
        <w:rPr>
          <w:rFonts w:ascii="宋体" w:hAnsi="宋体" w:cs="仿宋_GB2312" w:hint="eastAsia"/>
          <w:sz w:val="24"/>
          <w:szCs w:val="24"/>
        </w:rPr>
        <w:t>须按照采购人单位要求相关规定执行，如有违反规定，一切后果由</w:t>
      </w:r>
      <w:r>
        <w:rPr>
          <w:rFonts w:ascii="宋体" w:hAnsi="宋体" w:hint="eastAsia"/>
          <w:sz w:val="24"/>
          <w:szCs w:val="24"/>
        </w:rPr>
        <w:t>供应商</w:t>
      </w:r>
      <w:r>
        <w:rPr>
          <w:rFonts w:ascii="宋体" w:hAnsi="宋体" w:cs="仿宋_GB2312" w:hint="eastAsia"/>
          <w:sz w:val="24"/>
          <w:szCs w:val="24"/>
        </w:rPr>
        <w:t>负责。</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（2</w:t>
      </w:r>
      <w:r>
        <w:rPr>
          <w:rFonts w:ascii="宋体" w:hAnsi="宋体"/>
          <w:sz w:val="24"/>
          <w:szCs w:val="24"/>
        </w:rPr>
        <w:t>1</w:t>
      </w:r>
      <w:r>
        <w:rPr>
          <w:rFonts w:ascii="宋体" w:hAnsi="宋体" w:hint="eastAsia"/>
          <w:sz w:val="24"/>
          <w:szCs w:val="24"/>
        </w:rPr>
        <w:t>）食材验收标准：</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1）食材采购和食品加工须满足国家及地方现行食品安全及卫生标准和规范。</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2）每次提供的生肉类及水产品须检疫合格，项目成交后供货时提供证明材料，无法证明检疫合格的生肉类及水产品，采购人有权拒收。</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3）供应商须保证全力配合采购人进行食材验收等工作。</w:t>
      </w:r>
    </w:p>
    <w:p w:rsidR="00F41D70" w:rsidRDefault="00F41D70" w:rsidP="00F41D70">
      <w:pPr>
        <w:widowControl/>
        <w:spacing w:line="360" w:lineRule="auto"/>
        <w:ind w:firstLineChars="200" w:firstLine="480"/>
        <w:jc w:val="left"/>
        <w:rPr>
          <w:rFonts w:ascii="宋体" w:hAnsi="宋体"/>
          <w:sz w:val="24"/>
          <w:szCs w:val="24"/>
        </w:rPr>
      </w:pPr>
      <w:r>
        <w:rPr>
          <w:rFonts w:ascii="宋体" w:hAnsi="宋体" w:hint="eastAsia"/>
          <w:sz w:val="24"/>
          <w:szCs w:val="24"/>
        </w:rPr>
        <w:t>4）抽验比例标准；逐条参数验收；有权委托第三方检验机构进行检验，特殊情况以合同为准。</w:t>
      </w:r>
    </w:p>
    <w:p w:rsidR="00F41D70" w:rsidRDefault="00F41D70" w:rsidP="00F41D70">
      <w:pPr>
        <w:spacing w:line="360" w:lineRule="auto"/>
        <w:ind w:firstLineChars="200" w:firstLine="480"/>
        <w:jc w:val="left"/>
        <w:rPr>
          <w:sz w:val="24"/>
        </w:rPr>
      </w:pPr>
      <w:r>
        <w:rPr>
          <w:rFonts w:hint="eastAsia"/>
          <w:sz w:val="24"/>
        </w:rPr>
        <w:t>（六）项目管理</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1</w:t>
      </w:r>
      <w:r>
        <w:rPr>
          <w:rFonts w:hint="eastAsia"/>
          <w:sz w:val="24"/>
        </w:rPr>
        <w:t>）对员工开展经常性的思想政治教育，确保每名员工政治可靠、身体健康、业务过硬，严格遵守采购人各项规章制度。自觉服从采购人工作安排和管理。</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2</w:t>
      </w:r>
      <w:r>
        <w:rPr>
          <w:rFonts w:hint="eastAsia"/>
          <w:sz w:val="24"/>
        </w:rPr>
        <w:t>）加强对员工的日常教育管理，做到礼仪规范、周到，着装统一、仪表干净整洁，服务周到、热情礼貌、文明大方。</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3</w:t>
      </w:r>
      <w:r>
        <w:rPr>
          <w:rFonts w:hint="eastAsia"/>
          <w:sz w:val="24"/>
        </w:rPr>
        <w:t>）建立健全各项服务规范，并在醒目位置张贴。</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4</w:t>
      </w:r>
      <w:r>
        <w:rPr>
          <w:rFonts w:hint="eastAsia"/>
          <w:sz w:val="24"/>
        </w:rPr>
        <w:t>）建立健全采购人服务满意度，及投诉、调查、解决机制。</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5</w:t>
      </w:r>
      <w:r>
        <w:rPr>
          <w:rFonts w:hint="eastAsia"/>
          <w:sz w:val="24"/>
        </w:rPr>
        <w:t>）未经采购人许可，不得擅自拆改、挪用任何设施设备。爱护公物，勤俭节约。</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6</w:t>
      </w:r>
      <w:r>
        <w:rPr>
          <w:rFonts w:hint="eastAsia"/>
          <w:sz w:val="24"/>
        </w:rPr>
        <w:t>）建立健全各项服务日常检查、巡查工作制度和登统计制度。</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7</w:t>
      </w:r>
      <w:r>
        <w:rPr>
          <w:rFonts w:hint="eastAsia"/>
          <w:sz w:val="24"/>
        </w:rPr>
        <w:t>）项目经理协助采购人做好各类设施设备等固定资产和物资、器材等消耗品的出入库管理工作。</w:t>
      </w:r>
    </w:p>
    <w:p w:rsidR="00F41D70" w:rsidRDefault="00F41D70" w:rsidP="00F41D70">
      <w:pPr>
        <w:spacing w:line="360" w:lineRule="auto"/>
        <w:ind w:firstLineChars="200" w:firstLine="480"/>
        <w:jc w:val="left"/>
        <w:rPr>
          <w:sz w:val="24"/>
        </w:rPr>
      </w:pPr>
      <w:r>
        <w:rPr>
          <w:rFonts w:hint="eastAsia"/>
          <w:sz w:val="24"/>
        </w:rPr>
        <w:t>（</w:t>
      </w:r>
      <w:r>
        <w:rPr>
          <w:rFonts w:hint="eastAsia"/>
          <w:sz w:val="24"/>
        </w:rPr>
        <w:t>8</w:t>
      </w:r>
      <w:r>
        <w:rPr>
          <w:rFonts w:hint="eastAsia"/>
          <w:sz w:val="24"/>
        </w:rPr>
        <w:t>）定期对楼内进行病媒生物防制工作，并给员工进行定期培训工作。</w:t>
      </w:r>
    </w:p>
    <w:p w:rsidR="00F41D70" w:rsidRDefault="00F41D70" w:rsidP="00F41D70">
      <w:pPr>
        <w:spacing w:line="360" w:lineRule="auto"/>
        <w:ind w:firstLineChars="200" w:firstLine="480"/>
        <w:jc w:val="left"/>
        <w:rPr>
          <w:sz w:val="24"/>
        </w:rPr>
      </w:pPr>
      <w:r>
        <w:rPr>
          <w:rFonts w:hint="eastAsia"/>
          <w:sz w:val="24"/>
        </w:rPr>
        <w:t>四、应急服务要求</w:t>
      </w:r>
    </w:p>
    <w:p w:rsidR="00F41D70" w:rsidRDefault="00F41D70" w:rsidP="00F41D70">
      <w:pPr>
        <w:spacing w:line="360" w:lineRule="auto"/>
        <w:ind w:firstLineChars="200" w:firstLine="480"/>
        <w:jc w:val="left"/>
        <w:rPr>
          <w:sz w:val="24"/>
        </w:rPr>
      </w:pPr>
      <w:r>
        <w:rPr>
          <w:rFonts w:hint="eastAsia"/>
          <w:sz w:val="24"/>
        </w:rPr>
        <w:t>当出现不可预知紧急情况时（例如停水停电、极端天气、群体事件、自然灾害等），保证物业服务正常运转的措施，包括但不限于临时增配人员、临时调集设备、现有人员岗位职责临时增加、与相关政府部门协调配合等。</w:t>
      </w:r>
    </w:p>
    <w:p w:rsidR="00F41D70" w:rsidRDefault="00F41D70" w:rsidP="00F41D70">
      <w:pPr>
        <w:spacing w:line="360" w:lineRule="auto"/>
        <w:ind w:firstLineChars="200" w:firstLine="480"/>
        <w:jc w:val="left"/>
        <w:rPr>
          <w:sz w:val="24"/>
        </w:rPr>
      </w:pPr>
      <w:r>
        <w:rPr>
          <w:rFonts w:hint="eastAsia"/>
          <w:sz w:val="24"/>
        </w:rPr>
        <w:t>五、人员保密要求</w:t>
      </w:r>
    </w:p>
    <w:p w:rsidR="00F41D70" w:rsidRDefault="00F41D70" w:rsidP="00F41D70">
      <w:pPr>
        <w:spacing w:line="360" w:lineRule="auto"/>
        <w:ind w:firstLineChars="200" w:firstLine="480"/>
        <w:jc w:val="left"/>
        <w:rPr>
          <w:sz w:val="24"/>
        </w:rPr>
      </w:pPr>
      <w:r>
        <w:rPr>
          <w:rFonts w:hint="eastAsia"/>
          <w:sz w:val="24"/>
        </w:rPr>
        <w:t>保证物业服务过程中有可能获取的保密信息不泄露的措施，包括但不限于制定保密制度、服务人员保密培训、重点岗位双人服务、泄密惩罚办法。</w:t>
      </w:r>
    </w:p>
    <w:p w:rsidR="00F41D70" w:rsidRDefault="00F41D70" w:rsidP="00F41D70">
      <w:pPr>
        <w:spacing w:line="360" w:lineRule="auto"/>
        <w:ind w:firstLineChars="200" w:firstLine="480"/>
        <w:jc w:val="left"/>
        <w:rPr>
          <w:sz w:val="24"/>
        </w:rPr>
      </w:pPr>
      <w:r>
        <w:rPr>
          <w:rFonts w:hint="eastAsia"/>
          <w:sz w:val="24"/>
        </w:rPr>
        <w:t>六、人员稳定性要求</w:t>
      </w:r>
    </w:p>
    <w:p w:rsidR="00F41D70" w:rsidRDefault="00F41D70" w:rsidP="00F41D70">
      <w:pPr>
        <w:spacing w:line="360" w:lineRule="auto"/>
        <w:ind w:firstLineChars="200" w:firstLine="480"/>
        <w:jc w:val="left"/>
        <w:rPr>
          <w:sz w:val="24"/>
        </w:rPr>
      </w:pPr>
      <w:r>
        <w:rPr>
          <w:rFonts w:hint="eastAsia"/>
          <w:sz w:val="24"/>
        </w:rPr>
        <w:t>在整个服务期内，人员更换率不得超过</w:t>
      </w:r>
      <w:r>
        <w:rPr>
          <w:rFonts w:hint="eastAsia"/>
          <w:sz w:val="24"/>
        </w:rPr>
        <w:t xml:space="preserve"> 20 %</w:t>
      </w:r>
      <w:r>
        <w:rPr>
          <w:rFonts w:hint="eastAsia"/>
          <w:sz w:val="24"/>
        </w:rPr>
        <w:t>，更换人员不得低于采购需求，且应经采购人同意。</w:t>
      </w:r>
    </w:p>
    <w:p w:rsidR="00F41D70" w:rsidRDefault="00F41D70" w:rsidP="00F41D70">
      <w:pPr>
        <w:spacing w:line="360" w:lineRule="auto"/>
        <w:ind w:firstLineChars="200" w:firstLine="480"/>
        <w:jc w:val="left"/>
        <w:rPr>
          <w:sz w:val="24"/>
        </w:rPr>
      </w:pPr>
      <w:r>
        <w:rPr>
          <w:rFonts w:hint="eastAsia"/>
          <w:sz w:val="24"/>
        </w:rPr>
        <w:t>七、进驻和接管要求</w:t>
      </w:r>
    </w:p>
    <w:p w:rsidR="00F41D70" w:rsidRDefault="00F41D70" w:rsidP="00F41D70">
      <w:pPr>
        <w:spacing w:line="360" w:lineRule="auto"/>
        <w:ind w:firstLineChars="200" w:firstLine="480"/>
        <w:jc w:val="left"/>
        <w:rPr>
          <w:sz w:val="24"/>
        </w:rPr>
      </w:pPr>
      <w:r>
        <w:rPr>
          <w:rFonts w:hint="eastAsia"/>
          <w:sz w:val="24"/>
        </w:rPr>
        <w:t>成交后，及时配齐所需人员、工具、设备等，在规定的时间内保证全体服务人员按时进场服务，如果为新任物业服务公司，则还需与前任物业公司进行交接，保留相关记录，做到物业服务平稳过渡，对采购人工作无不良影响。</w:t>
      </w:r>
    </w:p>
    <w:p w:rsidR="00F41D70" w:rsidRDefault="00F41D70" w:rsidP="00F41D70">
      <w:pPr>
        <w:spacing w:line="360" w:lineRule="auto"/>
        <w:ind w:firstLineChars="200" w:firstLine="480"/>
        <w:jc w:val="left"/>
        <w:rPr>
          <w:sz w:val="24"/>
        </w:rPr>
      </w:pPr>
      <w:r>
        <w:rPr>
          <w:rFonts w:hint="eastAsia"/>
          <w:sz w:val="24"/>
        </w:rPr>
        <w:t>八、费用分割</w:t>
      </w:r>
    </w:p>
    <w:p w:rsidR="00F41D70" w:rsidRDefault="00F41D70" w:rsidP="00F41D70">
      <w:pPr>
        <w:spacing w:line="360" w:lineRule="auto"/>
        <w:ind w:firstLineChars="200" w:firstLine="480"/>
        <w:jc w:val="left"/>
        <w:rPr>
          <w:sz w:val="24"/>
        </w:rPr>
      </w:pPr>
      <w:r>
        <w:rPr>
          <w:rFonts w:hint="eastAsia"/>
          <w:sz w:val="24"/>
        </w:rPr>
        <w:t>1</w:t>
      </w:r>
      <w:r>
        <w:rPr>
          <w:rFonts w:hint="eastAsia"/>
          <w:sz w:val="24"/>
        </w:rPr>
        <w:t>、物业服务人员的服装由成交供应商提供。</w:t>
      </w:r>
    </w:p>
    <w:p w:rsidR="00F41D70" w:rsidRDefault="00F41D70" w:rsidP="00F41D70">
      <w:pPr>
        <w:spacing w:line="360" w:lineRule="auto"/>
        <w:ind w:firstLineChars="200" w:firstLine="480"/>
        <w:jc w:val="left"/>
        <w:rPr>
          <w:sz w:val="24"/>
        </w:rPr>
      </w:pPr>
      <w:r>
        <w:rPr>
          <w:rFonts w:hint="eastAsia"/>
          <w:sz w:val="24"/>
        </w:rPr>
        <w:t>2</w:t>
      </w:r>
      <w:r>
        <w:rPr>
          <w:rFonts w:hint="eastAsia"/>
          <w:sz w:val="24"/>
        </w:rPr>
        <w:t>、物业服务保洁工具、耗材、消杀工具药剂由成交供应商提供。</w:t>
      </w:r>
    </w:p>
    <w:p w:rsidR="00F41D70" w:rsidRDefault="00F41D70" w:rsidP="00F41D70">
      <w:pPr>
        <w:spacing w:line="360" w:lineRule="auto"/>
        <w:ind w:firstLineChars="200" w:firstLine="480"/>
        <w:jc w:val="left"/>
        <w:rPr>
          <w:sz w:val="24"/>
        </w:rPr>
      </w:pPr>
      <w:r>
        <w:rPr>
          <w:rFonts w:hint="eastAsia"/>
          <w:sz w:val="24"/>
        </w:rPr>
        <w:t>3</w:t>
      </w:r>
      <w:r>
        <w:rPr>
          <w:rFonts w:hint="eastAsia"/>
          <w:sz w:val="24"/>
        </w:rPr>
        <w:t>、采购人免费为成交供应商提供</w:t>
      </w:r>
      <w:r>
        <w:rPr>
          <w:rFonts w:hint="eastAsia"/>
          <w:sz w:val="24"/>
        </w:rPr>
        <w:t>18</w:t>
      </w:r>
      <w:r>
        <w:rPr>
          <w:rFonts w:hint="eastAsia"/>
          <w:sz w:val="24"/>
        </w:rPr>
        <w:t>㎡以上的管理用房一间。</w:t>
      </w:r>
    </w:p>
    <w:p w:rsidR="00F41D70" w:rsidRDefault="00F41D70" w:rsidP="00F41D70">
      <w:pPr>
        <w:spacing w:line="360" w:lineRule="auto"/>
        <w:ind w:firstLineChars="200" w:firstLine="480"/>
        <w:jc w:val="left"/>
        <w:rPr>
          <w:sz w:val="24"/>
        </w:rPr>
      </w:pPr>
      <w:r>
        <w:rPr>
          <w:rFonts w:hint="eastAsia"/>
          <w:sz w:val="24"/>
        </w:rPr>
        <w:t>4</w:t>
      </w:r>
      <w:r>
        <w:rPr>
          <w:rFonts w:hint="eastAsia"/>
          <w:sz w:val="24"/>
        </w:rPr>
        <w:t>、食堂服务涉及的食材采买由成交供应商负责，每年约为</w:t>
      </w:r>
      <w:r>
        <w:rPr>
          <w:rFonts w:hint="eastAsia"/>
          <w:sz w:val="24"/>
        </w:rPr>
        <w:t>55.4364</w:t>
      </w:r>
      <w:r>
        <w:rPr>
          <w:rFonts w:hint="eastAsia"/>
          <w:sz w:val="24"/>
        </w:rPr>
        <w:t>万元。</w:t>
      </w:r>
    </w:p>
    <w:p w:rsidR="00F41D70" w:rsidRDefault="00F41D70" w:rsidP="00F41D70">
      <w:pPr>
        <w:spacing w:line="360" w:lineRule="auto"/>
        <w:ind w:firstLineChars="200" w:firstLine="480"/>
        <w:jc w:val="left"/>
        <w:rPr>
          <w:sz w:val="24"/>
        </w:rPr>
      </w:pPr>
      <w:r>
        <w:rPr>
          <w:rFonts w:hint="eastAsia"/>
          <w:sz w:val="24"/>
        </w:rPr>
        <w:t>5</w:t>
      </w:r>
      <w:r>
        <w:rPr>
          <w:rFonts w:hint="eastAsia"/>
          <w:sz w:val="24"/>
        </w:rPr>
        <w:t>、食堂能源水电相关费用、厨房设备、餐具耗材等均由采购人负责。</w:t>
      </w:r>
    </w:p>
    <w:p w:rsidR="00F41D70" w:rsidRDefault="00F41D70" w:rsidP="00F41D70">
      <w:pPr>
        <w:spacing w:line="360" w:lineRule="auto"/>
        <w:ind w:firstLineChars="200" w:firstLine="480"/>
        <w:jc w:val="left"/>
        <w:rPr>
          <w:sz w:val="24"/>
        </w:rPr>
      </w:pPr>
      <w:r>
        <w:rPr>
          <w:rFonts w:hint="eastAsia"/>
          <w:sz w:val="24"/>
        </w:rPr>
        <w:t>6</w:t>
      </w:r>
      <w:r>
        <w:rPr>
          <w:rFonts w:hint="eastAsia"/>
          <w:sz w:val="24"/>
        </w:rPr>
        <w:t>、洗衣所需设备、耗材、水电费等由采购人承担。</w:t>
      </w:r>
    </w:p>
    <w:p w:rsidR="00F41D70" w:rsidRDefault="00F41D70" w:rsidP="00F41D70">
      <w:pPr>
        <w:spacing w:line="360" w:lineRule="auto"/>
        <w:ind w:firstLineChars="200" w:firstLine="480"/>
        <w:jc w:val="left"/>
        <w:rPr>
          <w:sz w:val="24"/>
        </w:rPr>
      </w:pPr>
      <w:r>
        <w:rPr>
          <w:rFonts w:hint="eastAsia"/>
          <w:sz w:val="24"/>
        </w:rPr>
        <w:t>7</w:t>
      </w:r>
      <w:r>
        <w:rPr>
          <w:rFonts w:hint="eastAsia"/>
          <w:sz w:val="24"/>
        </w:rPr>
        <w:t>、秩序维护所需工具、耗材由成交供应商提供。</w:t>
      </w:r>
    </w:p>
    <w:p w:rsidR="00F41D70" w:rsidRDefault="00F41D70" w:rsidP="00F41D70">
      <w:pPr>
        <w:pStyle w:val="a9"/>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供应商须知</w:t>
      </w:r>
      <w:bookmarkEnd w:id="2"/>
    </w:p>
    <w:p w:rsidR="00F41D70" w:rsidRDefault="00F41D70" w:rsidP="00F41D70">
      <w:pPr>
        <w:pStyle w:val="Default"/>
        <w:spacing w:line="360" w:lineRule="auto"/>
        <w:jc w:val="center"/>
        <w:rPr>
          <w:rFonts w:ascii="Times New Roman" w:eastAsia="宋体" w:hAnsi="Times New Roman" w:cs="Times New Roman"/>
          <w:color w:val="auto"/>
        </w:rPr>
      </w:pPr>
      <w:bookmarkStart w:id="5" w:name="_Toc411426751"/>
    </w:p>
    <w:p w:rsidR="00F41D70" w:rsidRDefault="00F41D70" w:rsidP="00F41D7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本竞争性磋商文件仅适用于磋商邀请函中所叙述项目货物和服务的采购。</w:t>
      </w:r>
    </w:p>
    <w:p w:rsidR="00F41D70" w:rsidRDefault="00F41D70" w:rsidP="00F41D70">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F41D70" w:rsidRDefault="00F41D70" w:rsidP="00F41D70">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F41D70" w:rsidRDefault="00F41D70" w:rsidP="00F41D70">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F41D70" w:rsidRDefault="00F41D70" w:rsidP="00F41D70">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“投标人”系指向采购代理机构提交响应文件的供应商。</w:t>
      </w:r>
    </w:p>
    <w:p w:rsidR="00F41D70" w:rsidRDefault="00F41D70" w:rsidP="00F41D70">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color w:val="auto"/>
        </w:rPr>
        <w:t>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系指按本竞争性磋商文件规定供应商须承担的相关服务和竞争性磋商文件中规定供应商应承担的相关义务。</w:t>
      </w:r>
    </w:p>
    <w:p w:rsidR="00F41D70" w:rsidRDefault="00F41D70" w:rsidP="00F41D70">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本次磋商的最终解释权归为采购人、采购代理机构。</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符合《中华人民共和国政府采购法》第二十二条供应商参加政府采购活动应当具备的条件及其他有关法律、法规关于供应商的有关规定，有能力提供磋商采购货物及服务的供应商。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符合《磋商邀请函》中关于供应商资格要求（实质性要求）的规定。</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关于联合体参与磋商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《磋商邀请函》接受联合体参与磋商的：</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磋商邀请函》规定的供应商资格条件（实质性要求）。</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w:t>
      </w:r>
      <w:r>
        <w:rPr>
          <w:rFonts w:ascii="Times New Roman" w:eastAsia="宋体" w:hAnsi="Times New Roman" w:cs="Times New Roman" w:hint="eastAsia"/>
        </w:rPr>
        <w:t>同一合同项下</w:t>
      </w:r>
      <w:r>
        <w:rPr>
          <w:rFonts w:ascii="Times New Roman" w:eastAsia="宋体" w:hAnsi="Times New Roman" w:cs="Times New Roman"/>
        </w:rPr>
        <w:t>投标，也不得组成新的联合体参加同一</w:t>
      </w:r>
      <w:r>
        <w:rPr>
          <w:rFonts w:ascii="Times New Roman" w:eastAsia="宋体" w:hAnsi="Times New Roman" w:cs="Times New Roman" w:hint="eastAsia"/>
        </w:rPr>
        <w:t>合同</w:t>
      </w:r>
      <w:r>
        <w:rPr>
          <w:rFonts w:ascii="Times New Roman" w:eastAsia="宋体" w:hAnsi="Times New Roman" w:cs="Times New Roman"/>
        </w:rPr>
        <w:t>项下的投标。</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w:t>
      </w:r>
      <w:r>
        <w:rPr>
          <w:rFonts w:ascii="宋体" w:eastAsia="宋体" w:hAnsi="宋体" w:cs="Times New Roman" w:hint="eastAsia"/>
        </w:rPr>
        <w:t>下载竞争性磋商文件时，应以联合体协议中确定的主体方名义下载。</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）联合体参与磋商的，应以主体方名义提交投标保证金（如有），对联合体各方均具有约束力。</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hAnsi="Times New Roman" w:cs="Times New Roman"/>
        </w:rPr>
        <w:t>（</w:t>
      </w:r>
      <w:r>
        <w:rPr>
          <w:rFonts w:ascii="Times New Roman" w:hAnsi="Times New Roman" w:cs="Times New Roman"/>
        </w:rPr>
        <w:t>7</w:t>
      </w:r>
      <w:r>
        <w:rPr>
          <w:rFonts w:ascii="Times New Roman" w:hAnsi="Times New Roman" w:cs="Times New Roman"/>
        </w:rPr>
        <w:t>）联合体中任意一方为中小企业的，该方应提供《中小企业声明函》。</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rPr>
        <w:t>不得同时参加同一</w:t>
      </w:r>
      <w:r>
        <w:rPr>
          <w:rFonts w:ascii="Times New Roman" w:eastAsia="宋体" w:hAnsi="Times New Roman" w:cs="Times New Roman" w:hint="eastAsia"/>
        </w:rPr>
        <w:t>合同</w:t>
      </w:r>
      <w:r>
        <w:rPr>
          <w:rFonts w:ascii="Times New Roman" w:eastAsia="宋体" w:hAnsi="Times New Roman" w:cs="Times New Roman"/>
        </w:rPr>
        <w:t>项下的投标</w:t>
      </w:r>
      <w:r>
        <w:rPr>
          <w:rFonts w:ascii="Times New Roman" w:eastAsia="宋体" w:hAnsi="Times New Roman" w:cs="Times New Roman" w:hint="eastAsia"/>
          <w:color w:val="auto"/>
        </w:rPr>
        <w:t>。如同时参加，则评审时将同时被拒绝。</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关于分公司参与磋商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6" w:name="OLE_LINK5"/>
      <w:bookmarkStart w:id="7" w:name="OLE_LINK6"/>
      <w:r>
        <w:rPr>
          <w:rFonts w:ascii="Times New Roman" w:eastAsia="宋体" w:hAnsi="Times New Roman" w:cs="Times New Roman" w:hint="eastAsia"/>
          <w:color w:val="auto"/>
        </w:rPr>
        <w:t>物业管理条例</w:t>
      </w:r>
      <w:bookmarkEnd w:id="6"/>
      <w:bookmarkEnd w:id="7"/>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关于中小微企业参与磋商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号）规定的供应商。中小微企业参与磋商应提供《中小企业声明函》。</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除《磋商项目需求》有特殊规定外，投标人提供的货物应当是全新的、未使用过的，货物和相关服务应当符合竞争性磋商文件的要求，并且其质量完全符合国家标准、行业标准或地方标准。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无论投标过程中的做法和结果如何，投标人自行承担所有与参加磋商有关的费用。</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本《供应商须知》的条款如与《磋商邀请函》、《磋商项目需求》就同一内容的表述不一致的，以《磋商邀请函》、《磋商项目需求》中规定的内容为准。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p>
    <w:p w:rsidR="00F41D70" w:rsidRDefault="00F41D70" w:rsidP="00F41D70">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竞争性磋商文件的构成</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竞争性磋商文件由下述部分组成：</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）磋商项目要求；</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）供应商须知；</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）合同草案；</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）响应文件格式；</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）竞争性磋商文件的更正公告内容（如有）。</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除非有特殊要求，竞争性磋商文件不单独提供磋商项目使用地的自然环境、气候条件、公用设施等情况，投标人被视为熟悉上述与履行合同有关的一切情况。</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《磋商项目需求》加注“★”号条款为实质性技术条款，不得出现负偏离，发生负偏离即做无效标处理。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竞争性磋商文件中涉及的参照品牌、型号仅起说明作用，并没有任何限制性，投标人在投标中可以选用其他替代品牌或型号，但这些替代要实质上优于或相当于磋商要求。</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竞争性磋商文件的澄清和修改</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日前，以书面形式通知所有获取磋商文件的供应商；不足</w:t>
      </w:r>
      <w:r>
        <w:rPr>
          <w:rFonts w:ascii="Times New Roman" w:eastAsia="宋体" w:hAnsi="Times New Roman" w:cs="Times New Roman" w:hint="eastAsia"/>
          <w:color w:val="auto"/>
        </w:rPr>
        <w:t>5</w:t>
      </w:r>
      <w:r>
        <w:rPr>
          <w:rFonts w:ascii="Times New Roman" w:eastAsia="宋体" w:hAnsi="Times New Roman" w:cs="Times New Roman" w:hint="eastAsia"/>
          <w:color w:val="auto"/>
        </w:rPr>
        <w:t>日的，采购人、采购代理机构应当顺延提交首次响应文件截止时间。</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11.5 </w:t>
      </w:r>
      <w:r>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采购人、采购代理机构召开答疑会的，所有投标人应按《磋商邀请函》规定的时间、地点参加答疑会。投标人如不参加，其风险由投标人自行承担，采购人、采购代理机构不承担任何责任。</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采购人、采购代理机构组织踏勘现场的，所有投标人按《磋商邀请函》规定的时间、地点参加踏勘现场活动。投标人如不参加，其风险由投标人自行承担，采购人、采购代理机构不承担任何责任。</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竞争性磋商文件的修改，不作为投标人编制响应文件的依据。</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p>
    <w:p w:rsidR="00F41D70" w:rsidRDefault="00F41D70" w:rsidP="00F41D7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响应文件的编制</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投标人应仔细阅读竞争性磋商文件的所有内容，按竞争性磋商文件要求编制响应文件，以使其投标对竞争性磋商文件做出实质性响应。否则，其响应文件可能被拒绝，投标人须自行承担由此引起的风险和责任。</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投标人应根据磋商项目需求和响应文件格式编制响应文件，保证其真实有效，并承担相应的法律责任。</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除竞争性磋商文件中另有规定外，响应文件所使用的计量单位均应使用中华人民共和国法定计量单位。</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响应文件格式</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投标人应按竞争性磋商文件第五部分提供的响应文件格式完整填写。因不按要求编制而引起系统无法检索、读取相关信息时，其后果由投标人自行承担。</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投标人可对本竞争性磋商文件“磋商项目要求”所列的所有货物进行投标，也可只对其中一包或几包的货物投标；若无特殊说明，每一包的内容不得分项投标，原则上按照整包确定成交供应商。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如投标多个包的，要求按包分别独立制作响应文件。</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按照《磋商邀请函》规定的时间分别上传加盖电子签章的两阶段电子响应文件。</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报价</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17.1 </w:t>
      </w:r>
      <w:r>
        <w:rPr>
          <w:rFonts w:ascii="Times New Roman" w:eastAsia="宋体" w:hAnsi="Times New Roman" w:cs="Times New Roman" w:hint="eastAsia"/>
          <w:color w:val="auto"/>
        </w:rPr>
        <w:t>报价书、报价分项一览表等各表中的报价，若无特殊说明应采用人民币填报。</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17.2 </w:t>
      </w:r>
      <w:r>
        <w:rPr>
          <w:rFonts w:ascii="Times New Roman" w:eastAsia="宋体" w:hAnsi="Times New Roman" w:cs="Times New Roman" w:hint="eastAsia"/>
          <w:color w:val="auto"/>
        </w:rPr>
        <w:t>报价是</w:t>
      </w:r>
      <w:r>
        <w:rPr>
          <w:rFonts w:hint="eastAsia"/>
          <w:color w:val="auto"/>
        </w:rPr>
        <w:t>为完成竞争性磋商文件规定的一切工作所需的全部费用的最终优惠价格。</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17.3 </w:t>
      </w:r>
      <w:r>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除《磋商项目需求》中说明并允许外，投标的每一个货物、服务的单项报价以及采购项目的投标总价均只允许有一个报价，任何有选择的报价，采购人、采购代理机构均将予以拒绝。</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投标人资格证明文件</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投标人必须提交证明其有资格进行投标和有能力履行合同的文件，作为响应文件的一部分。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）《磋商邀请函》中规定的供应商资格要求（实质性要求）证明文件；</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技术响应文件</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投标人须提交证明其拟供货物符合竞争性磋商文件规定的技术响应文件，作为响应文件的一部分。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上述文件可以是文字资料、图纸或数据，并须提供：</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）逐条对竞争性磋商文件要求的技术规格进行评议，并按竞争性磋商文件所附格式完整地填写《技术要求点对点应答表》，说明自己所投标的货物和相关服务内容与采购人、采购代理机构相应要求的偏离情况。</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19.3 </w:t>
      </w:r>
      <w:r>
        <w:rPr>
          <w:rFonts w:ascii="Times New Roman" w:eastAsia="宋体" w:hAnsi="Times New Roman" w:cs="Times New Roman" w:hint="eastAsia"/>
          <w:color w:val="auto"/>
        </w:rPr>
        <w:t>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投标保证金</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按照《磋商项目需求》要求执行。</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符合《政府采购法实施条例》和《政府采购竞争性磋商采购方式管理暂行办法》相关规定。</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磋商有效期</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磋商有效期为响应文件开启之日起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天。响应书中规定的有效期短于竞争性磋商文件规定的，其投标将被拒绝。</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响应文件的签署及规定</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22.1 </w:t>
      </w:r>
      <w:r>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响应文件应按《磋商项目需求》和《响应文件格式》如实编写，未尽事宜可自行补充。响应文件内容不完整、格式不符合导致响应文件被误读、漏读或者查找不到相关内容的，投标人自行承担由此产生的风险。</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22.2 </w:t>
      </w:r>
      <w:r>
        <w:rPr>
          <w:rFonts w:ascii="Times New Roman" w:eastAsia="宋体" w:hAnsi="Times New Roman" w:cs="Times New Roman" w:hint="eastAsia"/>
          <w:color w:val="auto"/>
        </w:rPr>
        <w:t>投标人按照《磋商邀请函》的要求提交网上应答并分别</w:t>
      </w:r>
      <w:r>
        <w:rPr>
          <w:rFonts w:ascii="Times New Roman" w:eastAsiaTheme="minorEastAsia" w:hAnsi="Times New Roman" w:cs="Times New Roman" w:hint="eastAsia"/>
          <w:color w:val="auto"/>
          <w:szCs w:val="32"/>
        </w:rPr>
        <w:t>上传加盖电子签章的第一、第二阶段电子响应文件</w:t>
      </w:r>
      <w:r>
        <w:rPr>
          <w:rFonts w:ascii="Times New Roman" w:eastAsia="宋体" w:hAnsi="Times New Roman" w:cs="Times New Roman" w:hint="eastAsia"/>
          <w:color w:val="auto"/>
        </w:rPr>
        <w:t>（以通过天津公共资源电子签章客户端正确读取签章信息为准）。加盖电子签章的电子响应文件应与网上应答填报内容一致。</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响应文件因模糊不清或表达不清所引起的后果由投标人自负。</w:t>
      </w:r>
    </w:p>
    <w:p w:rsidR="00F41D70" w:rsidRDefault="00F41D70" w:rsidP="00F41D70">
      <w:pPr>
        <w:pStyle w:val="Default"/>
        <w:spacing w:line="360" w:lineRule="auto"/>
        <w:jc w:val="center"/>
        <w:rPr>
          <w:rFonts w:ascii="Times New Roman" w:eastAsia="宋体" w:hAnsi="Times New Roman" w:cs="Times New Roman"/>
          <w:color w:val="auto"/>
        </w:rPr>
      </w:pPr>
    </w:p>
    <w:p w:rsidR="00F41D70" w:rsidRDefault="00F41D70" w:rsidP="00F41D7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响应文件的网上应答和提交</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投标人须于《磋商邀请函》规定的投标截止时间前提交网上应答并上传加盖电子签章的电子响应文件（以通过天津公共资源电子签章客户端正确读取签章信息为准）。具体方式：</w:t>
      </w:r>
      <w:r>
        <w:rPr>
          <w:rFonts w:ascii="Times New Roman" w:eastAsia="宋体" w:hAnsi="Times New Roman" w:cs="Times New Roman"/>
          <w:color w:val="auto"/>
        </w:rPr>
        <w:t>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后按要求进行网上应答并分别上传加盖电子签章的第一、第二阶段电子响应文件（以通过天津公共资源电子签章客户端正确读取签章信息为准）。如有需要，投标人可于工作时间且在竞争性磋商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号天津市政府采购中心窗口完成应答上传提交。</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制作和上传电子响应文件要求</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24.2 </w:t>
      </w:r>
      <w:r>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24.3 </w:t>
      </w:r>
      <w:r>
        <w:rPr>
          <w:rFonts w:ascii="Times New Roman" w:eastAsia="宋体" w:hAnsi="Times New Roman" w:cs="Times New Roman" w:hint="eastAsia"/>
          <w:color w:val="auto"/>
        </w:rPr>
        <w:t>投标人应保证电子响应文件清晰，便于识别，如因上传、扫描、格式等原因导致评审时受到影响，由投标人自行承担相应责任。</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24.4 </w:t>
      </w:r>
      <w:r>
        <w:rPr>
          <w:rFonts w:ascii="Times New Roman" w:eastAsia="宋体" w:hAnsi="Times New Roman" w:cs="Times New Roman" w:hint="eastAsia"/>
          <w:color w:val="auto"/>
        </w:rPr>
        <w:t>未按规定提交网上应答和上传加盖电子签章的电子响应文件的投标将被拒绝。</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投标人须承诺接受电子投标的方式，并自行承担由此带来的废标、无效投标的风险。</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未按竞争性磋商文件的规定提交网上应答和上传加盖投标人电子签章的电子响应文件（以通过天津公共资源电子签章客户端正确读取签章信息为准）的投标将被拒绝。</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p>
    <w:p w:rsidR="00F41D70" w:rsidRDefault="00F41D70" w:rsidP="00F41D7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hint="eastAsia"/>
          <w:color w:val="auto"/>
        </w:rPr>
        <w:t>磋商步骤</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磋商小组要求供应商澄清、说明或者更正响应文件应当以书面形式做出。</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注：供应商法定代表人或其磋商代表人须携带身份证或其他有效身份证明原件参加磋商。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供应商应当按照磋商文件的变动情况和磋商小组的要求重新提交电子响应文件，加盖电子签章</w:t>
      </w:r>
      <w:r>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未实质性响应磋商文件的响应文件按无效响应处理，磋商小组应当告知提交响应文件的供应商。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）因情况变化，不再符合规定的竞争性磋商采购方式适用情形的；</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2</w:t>
      </w:r>
      <w:r>
        <w:rPr>
          <w:rFonts w:ascii="Times New Roman" w:eastAsia="宋体" w:hAnsi="Times New Roman" w:cs="Times New Roman" w:hint="eastAsia"/>
          <w:color w:val="auto"/>
        </w:rPr>
        <w:t>）出现影响采购公正的违法、违规行为的；</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3</w:t>
      </w:r>
      <w:r>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hint="eastAsia"/>
          <w:color w:val="auto"/>
        </w:rPr>
        <w:t>家的。</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27.7 </w:t>
      </w:r>
      <w:r>
        <w:rPr>
          <w:rFonts w:ascii="Times New Roman" w:eastAsia="宋体" w:hAnsi="Times New Roman" w:cs="Times New Roman" w:hint="eastAsia"/>
          <w:color w:val="auto"/>
        </w:rPr>
        <w:t>根据《财政部关于政府采购竞争性磋商采购方式管理暂行办法有关问题的补充通知》（财库〔</w:t>
      </w:r>
      <w:r>
        <w:rPr>
          <w:rFonts w:ascii="Times New Roman" w:eastAsia="宋体" w:hAnsi="Times New Roman" w:cs="Times New Roman"/>
          <w:color w:val="auto"/>
        </w:rPr>
        <w:t>2015</w:t>
      </w:r>
      <w:r>
        <w:rPr>
          <w:rFonts w:ascii="Times New Roman" w:eastAsia="宋体" w:hAnsi="Times New Roman" w:cs="Times New Roman" w:hint="eastAsia"/>
          <w:color w:val="auto"/>
        </w:rPr>
        <w:t>〕</w:t>
      </w:r>
      <w:r>
        <w:rPr>
          <w:rFonts w:ascii="Times New Roman" w:eastAsia="宋体" w:hAnsi="Times New Roman" w:cs="Times New Roman"/>
          <w:color w:val="auto"/>
        </w:rPr>
        <w:t>124</w:t>
      </w:r>
      <w:r>
        <w:rPr>
          <w:rFonts w:ascii="Times New Roman" w:eastAsia="宋体" w:hAnsi="Times New Roman" w:cs="Times New Roman" w:hint="eastAsia"/>
          <w:color w:val="auto"/>
        </w:rPr>
        <w:t>号）的规定，采用竞争性磋商采购方式采购的政府购买服务项目（含政府和社会资本合作项目），在采购过程中符合要求的供应商（社会资本）只有</w:t>
      </w:r>
      <w:r>
        <w:rPr>
          <w:rFonts w:ascii="Times New Roman" w:eastAsia="宋体" w:hAnsi="Times New Roman" w:cs="Times New Roman"/>
          <w:color w:val="auto"/>
        </w:rPr>
        <w:t>2</w:t>
      </w:r>
      <w:r>
        <w:rPr>
          <w:rFonts w:ascii="Times New Roman" w:eastAsia="宋体" w:hAnsi="Times New Roman" w:cs="Times New Roman" w:hint="eastAsia"/>
          <w:color w:val="auto"/>
        </w:rPr>
        <w:t>家的，竞争性磋商采购活动可以继续进行。采购过程中符合要求的供应商（社会资本）只有</w:t>
      </w:r>
      <w:r>
        <w:rPr>
          <w:rFonts w:ascii="Times New Roman" w:eastAsia="宋体" w:hAnsi="Times New Roman" w:cs="Times New Roman"/>
          <w:color w:val="auto"/>
        </w:rPr>
        <w:t>1</w:t>
      </w:r>
      <w:r>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评审方法及标准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对竞争性磋商文件中描述有歧义或前后不一致的地方，磋商小组有权进行评判，但对同一条款的评判应适用于每个投标人。</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评审方法</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）成交候选供应商产生办法：按得分由高到低顺序确定成交候选供应商；得分相同的，按投标报价由低到高顺序确定成交候选供应商；得分且投标报价相同的，按技术指标优劣顺序确定成交候选供应商。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）采购人按成交候选供应商顺序确定成交供应商，或授权磋商小组按成交候选供应商顺序直接确定成交供应商。</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28.6 </w:t>
      </w:r>
      <w:r>
        <w:rPr>
          <w:rFonts w:ascii="Times New Roman" w:eastAsia="宋体" w:hAnsi="Times New Roman" w:cs="Times New Roman" w:hint="eastAsia"/>
          <w:color w:val="auto"/>
        </w:rPr>
        <w:t>出现以下任何情形取消磋商资格：</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）响应文件未按竞争性磋商文件的要求加盖电子签章的；</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）磋商有效期短于竞争性磋商文件要求的；</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）响应文件中提供虚假材料的；</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）未按时进行网上解密或电子响应文件损坏、无效的；</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）磋商报价超出采购预算的；</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w:t>
      </w:r>
      <w:r>
        <w:rPr>
          <w:rFonts w:ascii="Times New Roman" w:eastAsia="宋体" w:hAnsi="Times New Roman" w:cs="Times New Roman" w:hint="eastAsia"/>
        </w:rPr>
        <w:t>参加同一合同项下投标的，相关投标均无效；</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）其他法定响应无效的情形。</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其他注意事项</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在磋商期间，投标人不得向磋商小组成员或采购代理机构询问评审情况、施加任何影响，不得进行旨在影响评审结果的活动。</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rsidR="00F41D70" w:rsidRDefault="00F41D70" w:rsidP="00F41D7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本项目不接受赠品、回扣或者与采购无关的其他商品、服务。</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如果几个投标人所投整包产品为同一品牌时，在服务承诺符合竞争性磋商文件的情况下，报价最低的投标人入围评审阶段。</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p>
    <w:p w:rsidR="00F41D70" w:rsidRDefault="00F41D70" w:rsidP="00F41D70">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成交供应商的产生</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30.1 </w:t>
      </w:r>
      <w:r>
        <w:rPr>
          <w:rFonts w:ascii="Times New Roman" w:eastAsia="宋体" w:hAnsi="Times New Roman" w:cs="Times New Roman" w:hint="eastAsia"/>
          <w:color w:val="auto"/>
        </w:rPr>
        <w:t>采购人可以事先授权磋商小组直接确定成交供应商。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30.2 </w:t>
      </w:r>
      <w:r>
        <w:rPr>
          <w:rFonts w:ascii="Times New Roman" w:eastAsia="宋体" w:hAnsi="Times New Roman" w:cs="Times New Roman" w:hint="eastAsia"/>
          <w:color w:val="auto"/>
        </w:rPr>
        <w:t>采购人也可以按照《政府采购法》及其实施条例等法律法规的规定和竞争性磋商文件的要求确认成交供应商。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成交通知</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“市级集采机构入口”，并从“供应商系统”的“查看项目文件”中获取）。《成交通知书》一经发出即发生法律效力。</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“市级集采机构入口”，并从“供应商系统”的“项目资审情况”中获取未通过资格审查的原因或从“供应商系统”的“查看排序和得分”中获取未成交人本人的评审得分与排序。</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签订合同</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32.1</w:t>
      </w:r>
      <w:r>
        <w:rPr>
          <w:rFonts w:ascii="Times New Roman" w:eastAsia="宋体" w:hAnsi="Times New Roman" w:cs="Times New Roman" w:hint="eastAsia"/>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竞争性磋商文件、成交供应商的响应文件及其澄清文件等，均为签订合同的依据，且为合同的组成部分。</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履约保证金</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若《磋商项目需求》规定须提交履约保证金的，成交供应商须按照规定要求提交履约保证金。</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成交供应商未能按合同规定履行其义务，采购人有权没收履约保证金。</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成交供应商拒绝与采购人签订合同的，采购人可以按照评审报告推荐的成交候选人名单排序，确定下一候选人为成交供应商，也可以重新开展政府采购活动。</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合同分包</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35.1 </w:t>
      </w:r>
      <w:r>
        <w:rPr>
          <w:rFonts w:ascii="Times New Roman" w:eastAsia="宋体" w:hAnsi="Times New Roman" w:cs="Times New Roman" w:hint="eastAsia"/>
          <w:color w:val="auto"/>
        </w:rPr>
        <w:t>未经采购人同意，成交供应商不得分包合同。</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35.2 </w:t>
      </w:r>
      <w:r>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F41D70" w:rsidRDefault="00F41D70" w:rsidP="00F41D70">
      <w:pPr>
        <w:pStyle w:val="Default"/>
        <w:spacing w:line="360" w:lineRule="auto"/>
        <w:ind w:firstLineChars="200" w:firstLine="480"/>
        <w:jc w:val="both"/>
        <w:rPr>
          <w:rFonts w:ascii="Times New Roman" w:eastAsia="宋体" w:hAnsi="Times New Roman" w:cs="Times New Roman"/>
          <w:color w:val="auto"/>
        </w:rPr>
      </w:pPr>
    </w:p>
    <w:p w:rsidR="00F41D70" w:rsidRDefault="00F41D70" w:rsidP="00F41D70">
      <w:pPr>
        <w:pStyle w:val="Default"/>
        <w:snapToGrid w:val="0"/>
        <w:spacing w:line="360" w:lineRule="auto"/>
        <w:ind w:firstLineChars="200" w:firstLine="480"/>
        <w:jc w:val="both"/>
        <w:rPr>
          <w:rFonts w:ascii="Times New Roman" w:eastAsia="宋体" w:hAnsi="Times New Roman" w:cs="Times New Roman"/>
          <w:color w:val="auto"/>
        </w:rPr>
      </w:pPr>
    </w:p>
    <w:p w:rsidR="00F41D70" w:rsidRDefault="00F41D70" w:rsidP="00F41D70">
      <w:pPr>
        <w:pStyle w:val="Default"/>
        <w:snapToGrid w:val="0"/>
        <w:spacing w:line="360" w:lineRule="auto"/>
        <w:ind w:firstLineChars="200" w:firstLine="480"/>
        <w:jc w:val="both"/>
        <w:rPr>
          <w:rFonts w:ascii="Times New Roman" w:eastAsia="宋体" w:hAnsi="Times New Roman" w:cs="Times New Roman"/>
          <w:color w:val="auto"/>
        </w:rPr>
        <w:sectPr w:rsidR="00F41D70">
          <w:headerReference w:type="default" r:id="rId12"/>
          <w:pgSz w:w="11906" w:h="16838"/>
          <w:pgMar w:top="1440" w:right="1800" w:bottom="1440" w:left="1800" w:header="851" w:footer="992" w:gutter="0"/>
          <w:cols w:space="720"/>
          <w:docGrid w:type="lines" w:linePitch="312"/>
        </w:sectPr>
      </w:pPr>
    </w:p>
    <w:p w:rsidR="00F41D70" w:rsidRDefault="00F41D70" w:rsidP="00F41D70">
      <w:pPr>
        <w:pStyle w:val="a9"/>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合同草案</w:t>
      </w:r>
      <w:bookmarkEnd w:id="5"/>
    </w:p>
    <w:p w:rsidR="00F41D70" w:rsidRDefault="00F41D70" w:rsidP="00F41D70">
      <w:pPr>
        <w:tabs>
          <w:tab w:val="left" w:pos="412"/>
          <w:tab w:val="left" w:pos="618"/>
        </w:tabs>
        <w:spacing w:line="520" w:lineRule="exact"/>
        <w:jc w:val="center"/>
        <w:rPr>
          <w:b/>
          <w:bCs/>
          <w:sz w:val="24"/>
          <w:szCs w:val="24"/>
        </w:rPr>
      </w:pPr>
      <w:r>
        <w:rPr>
          <w:b/>
          <w:bCs/>
          <w:sz w:val="24"/>
          <w:szCs w:val="24"/>
        </w:rPr>
        <w:t>合同一般条款</w:t>
      </w:r>
    </w:p>
    <w:p w:rsidR="00F41D70" w:rsidRDefault="00F41D70" w:rsidP="00F41D70">
      <w:pPr>
        <w:snapToGrid w:val="0"/>
        <w:spacing w:line="360" w:lineRule="auto"/>
        <w:ind w:firstLineChars="200" w:firstLine="482"/>
        <w:rPr>
          <w:b/>
          <w:bCs/>
          <w:sz w:val="24"/>
          <w:szCs w:val="24"/>
        </w:rPr>
      </w:pPr>
    </w:p>
    <w:p w:rsidR="00F41D70" w:rsidRDefault="00F41D70" w:rsidP="00F41D70">
      <w:pPr>
        <w:snapToGrid w:val="0"/>
        <w:spacing w:line="360" w:lineRule="auto"/>
        <w:ind w:firstLineChars="200" w:firstLine="482"/>
        <w:rPr>
          <w:sz w:val="24"/>
          <w:szCs w:val="24"/>
        </w:rPr>
      </w:pPr>
      <w:r>
        <w:rPr>
          <w:b/>
          <w:bCs/>
          <w:sz w:val="24"/>
          <w:szCs w:val="24"/>
        </w:rPr>
        <w:t>采购人（甲方）：</w:t>
      </w:r>
    </w:p>
    <w:p w:rsidR="00F41D70" w:rsidRDefault="00F41D70" w:rsidP="00F41D70">
      <w:pPr>
        <w:snapToGrid w:val="0"/>
        <w:spacing w:line="360" w:lineRule="auto"/>
        <w:ind w:firstLineChars="200" w:firstLine="482"/>
        <w:rPr>
          <w:sz w:val="24"/>
          <w:szCs w:val="24"/>
        </w:rPr>
      </w:pPr>
      <w:r>
        <w:rPr>
          <w:b/>
          <w:bCs/>
          <w:sz w:val="24"/>
          <w:szCs w:val="24"/>
        </w:rPr>
        <w:t>供应商（乙方）：</w:t>
      </w:r>
    </w:p>
    <w:p w:rsidR="00F41D70" w:rsidRDefault="00F41D70" w:rsidP="00F41D70">
      <w:pPr>
        <w:spacing w:line="480" w:lineRule="exact"/>
        <w:ind w:firstLineChars="200" w:firstLine="480"/>
        <w:rPr>
          <w:sz w:val="24"/>
          <w:szCs w:val="24"/>
        </w:rPr>
      </w:pPr>
      <w:r>
        <w:rPr>
          <w:sz w:val="24"/>
          <w:szCs w:val="24"/>
        </w:rPr>
        <w:t>甲、乙双方根据项目（项目编号：</w:t>
      </w:r>
      <w:r>
        <w:rPr>
          <w:sz w:val="24"/>
          <w:szCs w:val="24"/>
        </w:rPr>
        <w:t>TGPC-201-</w:t>
      </w:r>
      <w:r>
        <w:rPr>
          <w:sz w:val="24"/>
          <w:szCs w:val="24"/>
        </w:rPr>
        <w:t>）的政府采购结果和磋商文件（或采购文件）的要求，并经双方协商一致，达成本合同：</w:t>
      </w:r>
    </w:p>
    <w:p w:rsidR="00F41D70" w:rsidRDefault="00F41D70" w:rsidP="00F41D70">
      <w:pPr>
        <w:pStyle w:val="21"/>
        <w:numPr>
          <w:ilvl w:val="0"/>
          <w:numId w:val="3"/>
        </w:numPr>
        <w:spacing w:line="480" w:lineRule="exact"/>
        <w:ind w:firstLineChars="0"/>
        <w:rPr>
          <w:sz w:val="24"/>
        </w:rPr>
      </w:pPr>
      <w:r>
        <w:rPr>
          <w:rFonts w:hint="eastAsia"/>
          <w:sz w:val="24"/>
        </w:rPr>
        <w:t>本合同为中小企业预留合同</w:t>
      </w:r>
    </w:p>
    <w:p w:rsidR="00F41D70" w:rsidRDefault="00F41D70" w:rsidP="00F41D70">
      <w:pPr>
        <w:pStyle w:val="21"/>
        <w:numPr>
          <w:ilvl w:val="0"/>
          <w:numId w:val="3"/>
        </w:numPr>
        <w:spacing w:line="480" w:lineRule="exact"/>
        <w:ind w:firstLineChars="0"/>
        <w:rPr>
          <w:sz w:val="24"/>
        </w:rPr>
      </w:pPr>
      <w:r>
        <w:rPr>
          <w:rFonts w:hint="eastAsia"/>
          <w:sz w:val="24"/>
        </w:rPr>
        <w:t>本合同非中小企业预留合同</w:t>
      </w:r>
    </w:p>
    <w:p w:rsidR="00F41D70" w:rsidRDefault="00F41D70" w:rsidP="00F41D70">
      <w:pPr>
        <w:spacing w:line="480" w:lineRule="exact"/>
        <w:ind w:firstLineChars="200" w:firstLine="480"/>
        <w:rPr>
          <w:sz w:val="24"/>
          <w:szCs w:val="24"/>
        </w:rPr>
      </w:pPr>
      <w:r>
        <w:rPr>
          <w:sz w:val="24"/>
          <w:szCs w:val="24"/>
        </w:rPr>
        <w:t>第一条委托物业的基本情况</w:t>
      </w:r>
    </w:p>
    <w:p w:rsidR="00F41D70" w:rsidRDefault="00F41D70" w:rsidP="00F41D70">
      <w:pPr>
        <w:spacing w:line="360" w:lineRule="auto"/>
        <w:ind w:firstLineChars="202" w:firstLine="485"/>
        <w:rPr>
          <w:sz w:val="24"/>
          <w:szCs w:val="24"/>
        </w:rPr>
      </w:pPr>
      <w:r>
        <w:rPr>
          <w:sz w:val="24"/>
          <w:szCs w:val="24"/>
        </w:rPr>
        <w:t>物业名称：</w:t>
      </w:r>
    </w:p>
    <w:p w:rsidR="00F41D70" w:rsidRDefault="00F41D70" w:rsidP="00F41D70">
      <w:pPr>
        <w:spacing w:line="360" w:lineRule="auto"/>
        <w:ind w:firstLineChars="202" w:firstLine="485"/>
        <w:rPr>
          <w:sz w:val="24"/>
          <w:szCs w:val="24"/>
        </w:rPr>
      </w:pPr>
      <w:r>
        <w:rPr>
          <w:sz w:val="24"/>
          <w:szCs w:val="24"/>
        </w:rPr>
        <w:t>物业类型：</w:t>
      </w:r>
    </w:p>
    <w:p w:rsidR="00F41D70" w:rsidRDefault="00F41D70" w:rsidP="00F41D70">
      <w:pPr>
        <w:spacing w:line="360" w:lineRule="auto"/>
        <w:ind w:firstLineChars="202" w:firstLine="485"/>
        <w:rPr>
          <w:sz w:val="24"/>
          <w:szCs w:val="24"/>
        </w:rPr>
      </w:pPr>
      <w:r>
        <w:rPr>
          <w:sz w:val="24"/>
          <w:szCs w:val="24"/>
        </w:rPr>
        <w:t>座落位置：</w:t>
      </w:r>
    </w:p>
    <w:p w:rsidR="00F41D70" w:rsidRDefault="00F41D70" w:rsidP="00F41D70">
      <w:pPr>
        <w:spacing w:line="360" w:lineRule="auto"/>
        <w:ind w:firstLineChars="202" w:firstLine="485"/>
        <w:rPr>
          <w:sz w:val="24"/>
          <w:szCs w:val="24"/>
        </w:rPr>
      </w:pPr>
      <w:r>
        <w:rPr>
          <w:sz w:val="24"/>
          <w:szCs w:val="24"/>
        </w:rPr>
        <w:t>物业管理区域四至：</w:t>
      </w:r>
    </w:p>
    <w:p w:rsidR="00F41D70" w:rsidRDefault="00F41D70" w:rsidP="00F41D70">
      <w:pPr>
        <w:spacing w:line="360" w:lineRule="auto"/>
        <w:ind w:firstLineChars="202" w:firstLine="485"/>
        <w:rPr>
          <w:sz w:val="24"/>
          <w:szCs w:val="24"/>
        </w:rPr>
      </w:pPr>
      <w:r>
        <w:rPr>
          <w:sz w:val="24"/>
          <w:szCs w:val="24"/>
        </w:rPr>
        <w:t>东至：南至：</w:t>
      </w:r>
    </w:p>
    <w:p w:rsidR="00F41D70" w:rsidRDefault="00F41D70" w:rsidP="00F41D70">
      <w:pPr>
        <w:spacing w:line="360" w:lineRule="auto"/>
        <w:ind w:firstLineChars="202" w:firstLine="485"/>
        <w:rPr>
          <w:sz w:val="24"/>
          <w:szCs w:val="24"/>
        </w:rPr>
      </w:pPr>
      <w:r>
        <w:rPr>
          <w:sz w:val="24"/>
          <w:szCs w:val="24"/>
        </w:rPr>
        <w:t>西至：北至：</w:t>
      </w:r>
    </w:p>
    <w:p w:rsidR="00F41D70" w:rsidRDefault="00F41D70" w:rsidP="00F41D70">
      <w:pPr>
        <w:spacing w:line="360" w:lineRule="auto"/>
        <w:ind w:firstLineChars="202" w:firstLine="485"/>
        <w:rPr>
          <w:sz w:val="24"/>
          <w:szCs w:val="24"/>
        </w:rPr>
      </w:pPr>
      <w:r>
        <w:rPr>
          <w:sz w:val="24"/>
          <w:szCs w:val="24"/>
        </w:rPr>
        <w:t>占地面积：大楼总建筑面积：</w:t>
      </w:r>
    </w:p>
    <w:p w:rsidR="00F41D70" w:rsidRDefault="00F41D70" w:rsidP="00F41D70">
      <w:pPr>
        <w:spacing w:line="360" w:lineRule="auto"/>
        <w:ind w:firstLineChars="202" w:firstLine="485"/>
        <w:rPr>
          <w:sz w:val="24"/>
          <w:szCs w:val="24"/>
        </w:rPr>
      </w:pPr>
      <w:r>
        <w:rPr>
          <w:sz w:val="24"/>
          <w:szCs w:val="24"/>
        </w:rPr>
        <w:t>其中：地上面积：平方米</w:t>
      </w:r>
    </w:p>
    <w:p w:rsidR="00F41D70" w:rsidRDefault="00F41D70" w:rsidP="00F41D70">
      <w:pPr>
        <w:spacing w:line="360" w:lineRule="auto"/>
        <w:ind w:firstLineChars="202" w:firstLine="485"/>
        <w:rPr>
          <w:sz w:val="24"/>
          <w:szCs w:val="24"/>
        </w:rPr>
      </w:pPr>
      <w:r>
        <w:rPr>
          <w:sz w:val="24"/>
          <w:szCs w:val="24"/>
        </w:rPr>
        <w:t>地下面积：平方米</w:t>
      </w:r>
    </w:p>
    <w:p w:rsidR="00F41D70" w:rsidRDefault="00F41D70" w:rsidP="00F41D70">
      <w:pPr>
        <w:spacing w:line="360" w:lineRule="auto"/>
        <w:ind w:firstLineChars="202" w:firstLine="485"/>
        <w:rPr>
          <w:sz w:val="24"/>
          <w:szCs w:val="24"/>
        </w:rPr>
      </w:pPr>
      <w:r>
        <w:rPr>
          <w:sz w:val="24"/>
          <w:szCs w:val="24"/>
        </w:rPr>
        <w:t>标准层面积：平方米</w:t>
      </w:r>
    </w:p>
    <w:p w:rsidR="00F41D70" w:rsidRDefault="00F41D70" w:rsidP="00F41D70">
      <w:pPr>
        <w:spacing w:line="360" w:lineRule="auto"/>
        <w:ind w:firstLineChars="202" w:firstLine="485"/>
        <w:rPr>
          <w:sz w:val="24"/>
          <w:szCs w:val="24"/>
        </w:rPr>
      </w:pPr>
      <w:r>
        <w:rPr>
          <w:sz w:val="24"/>
          <w:szCs w:val="24"/>
        </w:rPr>
        <w:t>人防建筑面积：平方米</w:t>
      </w:r>
    </w:p>
    <w:p w:rsidR="00F41D70" w:rsidRDefault="00F41D70" w:rsidP="00F41D70">
      <w:pPr>
        <w:spacing w:line="360" w:lineRule="auto"/>
        <w:ind w:firstLineChars="202" w:firstLine="485"/>
        <w:rPr>
          <w:sz w:val="24"/>
          <w:szCs w:val="24"/>
        </w:rPr>
      </w:pPr>
      <w:r>
        <w:rPr>
          <w:sz w:val="24"/>
          <w:szCs w:val="24"/>
        </w:rPr>
        <w:t>建筑层数：地上层，地下层</w:t>
      </w:r>
    </w:p>
    <w:p w:rsidR="00F41D70" w:rsidRDefault="00F41D70" w:rsidP="00F41D70">
      <w:pPr>
        <w:spacing w:line="360" w:lineRule="auto"/>
        <w:ind w:firstLineChars="202" w:firstLine="485"/>
        <w:rPr>
          <w:sz w:val="24"/>
          <w:szCs w:val="24"/>
        </w:rPr>
      </w:pPr>
      <w:r>
        <w:rPr>
          <w:sz w:val="24"/>
          <w:szCs w:val="24"/>
        </w:rPr>
        <w:t>建筑尺寸：长：米，宽：米，高：米</w:t>
      </w:r>
    </w:p>
    <w:p w:rsidR="00F41D70" w:rsidRDefault="00F41D70" w:rsidP="00F41D70">
      <w:pPr>
        <w:spacing w:line="360" w:lineRule="auto"/>
        <w:ind w:firstLineChars="202" w:firstLine="485"/>
        <w:rPr>
          <w:sz w:val="24"/>
          <w:szCs w:val="24"/>
        </w:rPr>
      </w:pPr>
      <w:r>
        <w:rPr>
          <w:sz w:val="24"/>
          <w:szCs w:val="24"/>
        </w:rPr>
        <w:t>建筑层高：</w:t>
      </w:r>
    </w:p>
    <w:p w:rsidR="00F41D70" w:rsidRDefault="00F41D70" w:rsidP="00F41D70">
      <w:pPr>
        <w:spacing w:line="360" w:lineRule="auto"/>
        <w:ind w:firstLineChars="202" w:firstLine="485"/>
        <w:rPr>
          <w:sz w:val="24"/>
          <w:szCs w:val="24"/>
        </w:rPr>
      </w:pPr>
      <w:r>
        <w:rPr>
          <w:sz w:val="24"/>
          <w:szCs w:val="24"/>
        </w:rPr>
        <w:t>建筑结构：</w:t>
      </w:r>
    </w:p>
    <w:p w:rsidR="00F41D70" w:rsidRDefault="00F41D70" w:rsidP="00F41D70">
      <w:pPr>
        <w:spacing w:line="480" w:lineRule="exact"/>
        <w:ind w:firstLineChars="200" w:firstLine="480"/>
        <w:rPr>
          <w:sz w:val="24"/>
          <w:szCs w:val="24"/>
        </w:rPr>
      </w:pPr>
      <w:r>
        <w:rPr>
          <w:sz w:val="24"/>
          <w:szCs w:val="24"/>
        </w:rPr>
        <w:t>第二条物业服务内容及标准</w:t>
      </w:r>
    </w:p>
    <w:p w:rsidR="00F41D70" w:rsidRDefault="00F41D70" w:rsidP="00F41D70">
      <w:pPr>
        <w:spacing w:line="480" w:lineRule="exact"/>
        <w:ind w:firstLineChars="200" w:firstLine="480"/>
        <w:rPr>
          <w:spacing w:val="-20"/>
          <w:sz w:val="24"/>
          <w:szCs w:val="24"/>
          <w:bdr w:val="single" w:sz="4" w:space="0" w:color="auto"/>
        </w:rPr>
      </w:pPr>
      <w:r>
        <w:rPr>
          <w:sz w:val="24"/>
          <w:szCs w:val="24"/>
        </w:rPr>
        <w:t>（一）房屋本体和共用部位的维修、养护和管理：</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（二）共用设施设备运行、维修、养护：</w:t>
      </w:r>
    </w:p>
    <w:p w:rsidR="00F41D70" w:rsidRDefault="00F41D70" w:rsidP="00F41D70">
      <w:pPr>
        <w:spacing w:line="480" w:lineRule="exact"/>
        <w:ind w:firstLineChars="200" w:firstLine="480"/>
        <w:rPr>
          <w:sz w:val="24"/>
          <w:szCs w:val="24"/>
        </w:rPr>
      </w:pPr>
      <w:r>
        <w:rPr>
          <w:sz w:val="24"/>
          <w:szCs w:val="24"/>
        </w:rPr>
        <w:t>1.</w:t>
      </w:r>
      <w:r>
        <w:rPr>
          <w:sz w:val="24"/>
          <w:szCs w:val="24"/>
        </w:rPr>
        <w:t>供、配电设施设备</w:t>
      </w:r>
      <w:r>
        <w:rPr>
          <w:sz w:val="24"/>
          <w:szCs w:val="24"/>
        </w:rPr>
        <w:t>:</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2.</w:t>
      </w:r>
      <w:r>
        <w:rPr>
          <w:sz w:val="24"/>
          <w:szCs w:val="24"/>
        </w:rPr>
        <w:t>给、排水设施设备</w:t>
      </w:r>
      <w:r>
        <w:rPr>
          <w:sz w:val="24"/>
          <w:szCs w:val="24"/>
        </w:rPr>
        <w:t>:</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3.</w:t>
      </w:r>
      <w:r>
        <w:rPr>
          <w:sz w:val="24"/>
          <w:szCs w:val="24"/>
        </w:rPr>
        <w:t>升降系统</w:t>
      </w:r>
      <w:r>
        <w:rPr>
          <w:sz w:val="24"/>
          <w:szCs w:val="24"/>
        </w:rPr>
        <w:t>:</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4.</w:t>
      </w:r>
      <w:r>
        <w:rPr>
          <w:sz w:val="24"/>
          <w:szCs w:val="24"/>
        </w:rPr>
        <w:t>消防系统</w:t>
      </w:r>
      <w:r>
        <w:rPr>
          <w:sz w:val="24"/>
          <w:szCs w:val="24"/>
        </w:rPr>
        <w:t>:</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5.</w:t>
      </w:r>
      <w:r>
        <w:rPr>
          <w:sz w:val="24"/>
          <w:szCs w:val="24"/>
        </w:rPr>
        <w:t>空气调节系统</w:t>
      </w:r>
      <w:r>
        <w:rPr>
          <w:sz w:val="24"/>
          <w:szCs w:val="24"/>
        </w:rPr>
        <w:t>:</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6.</w:t>
      </w:r>
      <w:r>
        <w:rPr>
          <w:sz w:val="24"/>
          <w:szCs w:val="24"/>
        </w:rPr>
        <w:t>智能化系统</w:t>
      </w:r>
      <w:r>
        <w:rPr>
          <w:sz w:val="24"/>
          <w:szCs w:val="24"/>
        </w:rPr>
        <w:t>:</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7.</w:t>
      </w:r>
      <w:r>
        <w:rPr>
          <w:sz w:val="24"/>
          <w:szCs w:val="24"/>
        </w:rPr>
        <w:t>楼宇自动化系统（通讯系统等）</w:t>
      </w:r>
      <w:r>
        <w:rPr>
          <w:sz w:val="24"/>
          <w:szCs w:val="24"/>
        </w:rPr>
        <w:t>:</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8.</w:t>
      </w:r>
      <w:r>
        <w:rPr>
          <w:sz w:val="24"/>
          <w:szCs w:val="24"/>
        </w:rPr>
        <w:t>停车场管理系统</w:t>
      </w:r>
      <w:r>
        <w:rPr>
          <w:sz w:val="24"/>
          <w:szCs w:val="24"/>
        </w:rPr>
        <w:t>:</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9.</w:t>
      </w:r>
      <w:r>
        <w:rPr>
          <w:sz w:val="24"/>
          <w:szCs w:val="24"/>
        </w:rPr>
        <w:t>其他</w:t>
      </w:r>
      <w:r>
        <w:rPr>
          <w:sz w:val="24"/>
          <w:szCs w:val="24"/>
        </w:rPr>
        <w:t>:</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（三）共用部位和共用场地的环境保洁和绿化养护：</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（四）物业装饰装修的管理：</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bdr w:val="single" w:sz="4" w:space="0" w:color="auto"/>
        </w:rPr>
      </w:pPr>
      <w:r>
        <w:rPr>
          <w:sz w:val="24"/>
          <w:szCs w:val="24"/>
        </w:rPr>
        <w:t>（五）车辆行驶和停放秩序的服务、管理：</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bdr w:val="single" w:sz="4" w:space="0" w:color="auto"/>
        </w:rPr>
      </w:pPr>
      <w:r>
        <w:rPr>
          <w:sz w:val="24"/>
          <w:szCs w:val="24"/>
        </w:rPr>
        <w:t>（六）物业管理区域内公共秩序的维护和消防管理：</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（七）物业档案的建立、保管和使用：</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（八）其他委托事项：</w:t>
      </w:r>
    </w:p>
    <w:p w:rsidR="00F41D70" w:rsidRDefault="00F41D70" w:rsidP="00F41D70">
      <w:pPr>
        <w:spacing w:line="480" w:lineRule="exact"/>
        <w:ind w:firstLineChars="200" w:firstLine="480"/>
        <w:rPr>
          <w:sz w:val="24"/>
          <w:szCs w:val="24"/>
        </w:rPr>
      </w:pPr>
      <w:r>
        <w:rPr>
          <w:sz w:val="24"/>
          <w:szCs w:val="24"/>
        </w:rPr>
        <w:t>1</w:t>
      </w:r>
      <w:r>
        <w:rPr>
          <w:sz w:val="24"/>
          <w:szCs w:val="24"/>
        </w:rPr>
        <w:t>、</w:t>
      </w:r>
    </w:p>
    <w:p w:rsidR="00F41D70" w:rsidRDefault="00F41D70" w:rsidP="00F41D70">
      <w:pPr>
        <w:spacing w:line="480" w:lineRule="exact"/>
        <w:ind w:firstLineChars="200" w:firstLine="480"/>
        <w:rPr>
          <w:sz w:val="24"/>
          <w:szCs w:val="24"/>
        </w:rPr>
      </w:pPr>
      <w:r>
        <w:rPr>
          <w:sz w:val="24"/>
          <w:szCs w:val="24"/>
        </w:rPr>
        <w:t>2</w:t>
      </w:r>
      <w:r>
        <w:rPr>
          <w:sz w:val="24"/>
          <w:szCs w:val="24"/>
        </w:rPr>
        <w:t>、</w:t>
      </w:r>
    </w:p>
    <w:p w:rsidR="00F41D70" w:rsidRDefault="00F41D70" w:rsidP="00F41D70">
      <w:pPr>
        <w:spacing w:line="480" w:lineRule="exact"/>
        <w:ind w:firstLineChars="200" w:firstLine="480"/>
        <w:rPr>
          <w:sz w:val="24"/>
          <w:szCs w:val="24"/>
          <w:u w:val="single"/>
        </w:rPr>
      </w:pPr>
      <w:r>
        <w:rPr>
          <w:sz w:val="24"/>
          <w:szCs w:val="24"/>
        </w:rPr>
        <w:t>3</w:t>
      </w:r>
      <w:r>
        <w:rPr>
          <w:sz w:val="24"/>
          <w:szCs w:val="24"/>
        </w:rPr>
        <w:t>、</w:t>
      </w:r>
    </w:p>
    <w:p w:rsidR="00F41D70" w:rsidRDefault="00F41D70" w:rsidP="00F41D70">
      <w:pPr>
        <w:spacing w:line="480" w:lineRule="exact"/>
        <w:ind w:firstLineChars="200" w:firstLine="480"/>
        <w:rPr>
          <w:sz w:val="24"/>
          <w:szCs w:val="24"/>
        </w:rPr>
      </w:pPr>
      <w:r>
        <w:rPr>
          <w:sz w:val="24"/>
          <w:szCs w:val="24"/>
        </w:rPr>
        <w:t>第三条物业服务合同期限</w:t>
      </w:r>
    </w:p>
    <w:p w:rsidR="00F41D70" w:rsidRDefault="00F41D70" w:rsidP="00F41D70">
      <w:pPr>
        <w:spacing w:line="480" w:lineRule="exact"/>
        <w:ind w:firstLineChars="200" w:firstLine="480"/>
        <w:rPr>
          <w:color w:val="FF0000"/>
          <w:sz w:val="24"/>
          <w:szCs w:val="24"/>
        </w:rPr>
      </w:pPr>
      <w:r>
        <w:rPr>
          <w:sz w:val="24"/>
          <w:szCs w:val="24"/>
        </w:rPr>
        <w:t>物业服务合同期限为年。</w:t>
      </w:r>
    </w:p>
    <w:p w:rsidR="00F41D70" w:rsidRDefault="00F41D70" w:rsidP="00F41D70">
      <w:pPr>
        <w:spacing w:line="480" w:lineRule="exact"/>
        <w:ind w:firstLineChars="200" w:firstLine="480"/>
        <w:rPr>
          <w:sz w:val="24"/>
          <w:szCs w:val="24"/>
        </w:rPr>
      </w:pPr>
      <w:r>
        <w:rPr>
          <w:sz w:val="24"/>
          <w:szCs w:val="24"/>
        </w:rPr>
        <w:t>自</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日起至</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日终止。</w:t>
      </w:r>
    </w:p>
    <w:p w:rsidR="00F41D70" w:rsidRDefault="00F41D70" w:rsidP="00F41D70">
      <w:pPr>
        <w:spacing w:line="480" w:lineRule="exact"/>
        <w:ind w:firstLineChars="200" w:firstLine="480"/>
        <w:rPr>
          <w:sz w:val="24"/>
          <w:szCs w:val="24"/>
        </w:rPr>
      </w:pPr>
      <w:r>
        <w:rPr>
          <w:sz w:val="24"/>
          <w:szCs w:val="24"/>
        </w:rPr>
        <w:t>第四条甲方权利义务</w:t>
      </w:r>
    </w:p>
    <w:p w:rsidR="00F41D70" w:rsidRDefault="00F41D70" w:rsidP="00F41D70">
      <w:pPr>
        <w:spacing w:line="480" w:lineRule="exact"/>
        <w:ind w:firstLineChars="200" w:firstLine="480"/>
        <w:rPr>
          <w:sz w:val="24"/>
          <w:szCs w:val="24"/>
        </w:rPr>
      </w:pPr>
      <w:r>
        <w:rPr>
          <w:sz w:val="24"/>
          <w:szCs w:val="24"/>
        </w:rPr>
        <w:t>（一）代表和维护采购人所有人员在物业管理服务活动中的合法权益；</w:t>
      </w:r>
    </w:p>
    <w:p w:rsidR="00F41D70" w:rsidRDefault="00F41D70" w:rsidP="00F41D70">
      <w:pPr>
        <w:spacing w:line="480" w:lineRule="exact"/>
        <w:ind w:firstLineChars="200" w:firstLine="480"/>
        <w:rPr>
          <w:sz w:val="24"/>
          <w:szCs w:val="24"/>
        </w:rPr>
      </w:pPr>
      <w:r>
        <w:rPr>
          <w:sz w:val="24"/>
          <w:szCs w:val="24"/>
        </w:rPr>
        <w:t>（二）制定、修改管理规约，监督采购人所有人员遵守管理规约；</w:t>
      </w:r>
    </w:p>
    <w:p w:rsidR="00F41D70" w:rsidRDefault="00F41D70" w:rsidP="00F41D70">
      <w:pPr>
        <w:spacing w:line="480" w:lineRule="exact"/>
        <w:ind w:firstLineChars="200" w:firstLine="480"/>
        <w:rPr>
          <w:sz w:val="24"/>
          <w:szCs w:val="24"/>
        </w:rPr>
      </w:pPr>
      <w:r>
        <w:rPr>
          <w:sz w:val="24"/>
          <w:szCs w:val="24"/>
        </w:rPr>
        <w:t>（三）审定物业服务合同内容，选聘、解聘物业服务企业；</w:t>
      </w:r>
    </w:p>
    <w:p w:rsidR="00F41D70" w:rsidRDefault="00F41D70" w:rsidP="00F41D70">
      <w:pPr>
        <w:spacing w:line="480" w:lineRule="exact"/>
        <w:ind w:firstLineChars="200" w:firstLine="480"/>
        <w:rPr>
          <w:sz w:val="24"/>
          <w:szCs w:val="24"/>
        </w:rPr>
      </w:pPr>
      <w:r>
        <w:rPr>
          <w:sz w:val="24"/>
          <w:szCs w:val="24"/>
        </w:rPr>
        <w:t>（四）审定乙方提出的物业管理服务年度计划及管理制度，监督并配合乙方管理服务工作的实施及制度的执行；</w:t>
      </w:r>
    </w:p>
    <w:p w:rsidR="00F41D70" w:rsidRDefault="00F41D70" w:rsidP="00F41D70">
      <w:pPr>
        <w:spacing w:line="480" w:lineRule="exact"/>
        <w:ind w:firstLineChars="200" w:firstLine="480"/>
        <w:rPr>
          <w:sz w:val="24"/>
          <w:szCs w:val="24"/>
        </w:rPr>
      </w:pPr>
      <w:r>
        <w:rPr>
          <w:sz w:val="24"/>
          <w:szCs w:val="24"/>
        </w:rPr>
        <w:t>（五）制定、修改、审议物业管理区域内共用部位和共用设施设备的使用、公共秩序和环境卫生的维护等方面的规章制度或者物业服务企业提出的其他管理事项；</w:t>
      </w:r>
    </w:p>
    <w:p w:rsidR="00F41D70" w:rsidRDefault="00F41D70" w:rsidP="00F41D70">
      <w:pPr>
        <w:spacing w:line="480" w:lineRule="exact"/>
        <w:ind w:firstLineChars="200" w:firstLine="480"/>
        <w:rPr>
          <w:sz w:val="24"/>
          <w:szCs w:val="24"/>
        </w:rPr>
      </w:pPr>
      <w:r>
        <w:rPr>
          <w:sz w:val="24"/>
          <w:szCs w:val="24"/>
        </w:rPr>
        <w:t>（六）负责提供物业管理服务所需相关文件和资料；</w:t>
      </w:r>
    </w:p>
    <w:p w:rsidR="00F41D70" w:rsidRDefault="00F41D70" w:rsidP="00F41D70">
      <w:pPr>
        <w:spacing w:line="480" w:lineRule="exact"/>
        <w:ind w:firstLineChars="200" w:firstLine="480"/>
        <w:rPr>
          <w:sz w:val="24"/>
          <w:szCs w:val="24"/>
        </w:rPr>
      </w:pPr>
      <w:r>
        <w:rPr>
          <w:sz w:val="24"/>
          <w:szCs w:val="24"/>
        </w:rPr>
        <w:t>（七）其他：</w:t>
      </w:r>
    </w:p>
    <w:p w:rsidR="00F41D70" w:rsidRDefault="00F41D70" w:rsidP="00F41D70">
      <w:pPr>
        <w:spacing w:line="480" w:lineRule="exact"/>
        <w:ind w:firstLineChars="200" w:firstLine="480"/>
        <w:rPr>
          <w:sz w:val="24"/>
          <w:szCs w:val="24"/>
        </w:rPr>
      </w:pPr>
      <w:r>
        <w:rPr>
          <w:sz w:val="24"/>
          <w:szCs w:val="24"/>
        </w:rPr>
        <w:t>1</w:t>
      </w:r>
      <w:r>
        <w:rPr>
          <w:sz w:val="24"/>
          <w:szCs w:val="24"/>
        </w:rPr>
        <w:t>、</w:t>
      </w:r>
    </w:p>
    <w:p w:rsidR="00F41D70" w:rsidRDefault="00F41D70" w:rsidP="00F41D70">
      <w:pPr>
        <w:spacing w:line="480" w:lineRule="exact"/>
        <w:ind w:firstLineChars="200" w:firstLine="480"/>
        <w:rPr>
          <w:sz w:val="24"/>
          <w:szCs w:val="24"/>
          <w:u w:val="single"/>
        </w:rPr>
      </w:pPr>
      <w:r>
        <w:rPr>
          <w:sz w:val="24"/>
          <w:szCs w:val="24"/>
        </w:rPr>
        <w:t>2</w:t>
      </w:r>
      <w:r>
        <w:rPr>
          <w:sz w:val="24"/>
          <w:szCs w:val="24"/>
        </w:rPr>
        <w:t>、</w:t>
      </w:r>
    </w:p>
    <w:p w:rsidR="00F41D70" w:rsidRDefault="00F41D70" w:rsidP="00F41D70">
      <w:pPr>
        <w:spacing w:line="480" w:lineRule="exact"/>
        <w:ind w:firstLineChars="200" w:firstLine="480"/>
        <w:rPr>
          <w:sz w:val="24"/>
          <w:szCs w:val="24"/>
          <w:bdr w:val="single" w:sz="4" w:space="0" w:color="auto"/>
        </w:rPr>
      </w:pPr>
      <w:r>
        <w:rPr>
          <w:sz w:val="24"/>
          <w:szCs w:val="24"/>
        </w:rPr>
        <w:t>3</w:t>
      </w:r>
      <w:r>
        <w:rPr>
          <w:sz w:val="24"/>
          <w:szCs w:val="24"/>
        </w:rPr>
        <w:t>、</w:t>
      </w:r>
    </w:p>
    <w:p w:rsidR="00F41D70" w:rsidRDefault="00F41D70" w:rsidP="00F41D70">
      <w:pPr>
        <w:spacing w:line="480" w:lineRule="exact"/>
        <w:ind w:firstLineChars="200" w:firstLine="480"/>
        <w:rPr>
          <w:sz w:val="24"/>
          <w:szCs w:val="24"/>
        </w:rPr>
      </w:pPr>
      <w:r>
        <w:rPr>
          <w:sz w:val="24"/>
          <w:szCs w:val="24"/>
        </w:rPr>
        <w:t>第五条乙方权利义务</w:t>
      </w:r>
    </w:p>
    <w:p w:rsidR="00F41D70" w:rsidRDefault="00F41D70" w:rsidP="00F41D70">
      <w:pPr>
        <w:spacing w:line="480" w:lineRule="exact"/>
        <w:ind w:firstLineChars="200" w:firstLine="480"/>
        <w:rPr>
          <w:sz w:val="24"/>
          <w:szCs w:val="24"/>
        </w:rPr>
      </w:pPr>
      <w:r>
        <w:rPr>
          <w:sz w:val="24"/>
          <w:szCs w:val="24"/>
        </w:rPr>
        <w:t>（一）依照国家、本市有关规定和本合同约定，制定物业管理服务方案和制度，对物业及其共用设施设备、消防、公共秩序及环境卫生等进行管理服务；</w:t>
      </w:r>
    </w:p>
    <w:p w:rsidR="00F41D70" w:rsidRDefault="00F41D70" w:rsidP="00F41D70">
      <w:pPr>
        <w:spacing w:line="480" w:lineRule="exact"/>
        <w:ind w:firstLineChars="200" w:firstLine="480"/>
        <w:rPr>
          <w:sz w:val="24"/>
          <w:szCs w:val="24"/>
        </w:rPr>
      </w:pPr>
      <w:r>
        <w:rPr>
          <w:sz w:val="24"/>
          <w:szCs w:val="24"/>
        </w:rPr>
        <w:t>（二）在本物业管理区域内的显著位置，将服务内容、服务标准和收费项目、收费标准等有关情况进行公示；</w:t>
      </w:r>
    </w:p>
    <w:p w:rsidR="00F41D70" w:rsidRDefault="00F41D70" w:rsidP="00F41D70">
      <w:pPr>
        <w:spacing w:line="480" w:lineRule="exact"/>
        <w:ind w:firstLineChars="200" w:firstLine="480"/>
        <w:rPr>
          <w:sz w:val="24"/>
          <w:szCs w:val="24"/>
        </w:rPr>
      </w:pPr>
      <w:r>
        <w:rPr>
          <w:sz w:val="24"/>
          <w:szCs w:val="24"/>
        </w:rPr>
        <w:t>（三）依照本合同约定向采购人收取物业管理服务费；</w:t>
      </w:r>
    </w:p>
    <w:p w:rsidR="00F41D70" w:rsidRDefault="00F41D70" w:rsidP="00F41D70">
      <w:pPr>
        <w:spacing w:line="480" w:lineRule="exact"/>
        <w:ind w:firstLineChars="200" w:firstLine="480"/>
        <w:rPr>
          <w:sz w:val="24"/>
          <w:szCs w:val="24"/>
        </w:rPr>
      </w:pPr>
      <w:r>
        <w:rPr>
          <w:sz w:val="24"/>
          <w:szCs w:val="24"/>
        </w:rPr>
        <w:t>（四）建立物业项目的管理档案；</w:t>
      </w:r>
    </w:p>
    <w:p w:rsidR="00F41D70" w:rsidRDefault="00F41D70" w:rsidP="00F41D70">
      <w:pPr>
        <w:spacing w:line="480" w:lineRule="exact"/>
        <w:ind w:firstLineChars="200" w:firstLine="480"/>
        <w:rPr>
          <w:sz w:val="24"/>
          <w:szCs w:val="24"/>
        </w:rPr>
      </w:pPr>
      <w:r>
        <w:rPr>
          <w:sz w:val="24"/>
          <w:szCs w:val="24"/>
        </w:rPr>
        <w:t>（五）对采购人违反国家和本市有关物业管理方面的法律、法规和规章及管理规约的行为，进行劝阻、制止，并向甲方和有关部门报告；</w:t>
      </w:r>
    </w:p>
    <w:p w:rsidR="00F41D70" w:rsidRDefault="00F41D70" w:rsidP="00F41D70">
      <w:pPr>
        <w:spacing w:line="480" w:lineRule="exact"/>
        <w:ind w:firstLineChars="200" w:firstLine="480"/>
        <w:rPr>
          <w:sz w:val="24"/>
          <w:szCs w:val="24"/>
        </w:rPr>
      </w:pPr>
      <w:r>
        <w:rPr>
          <w:sz w:val="24"/>
          <w:szCs w:val="24"/>
        </w:rPr>
        <w:t>（六）对侵害物业共用部位、共用设施设备的行为要求责任人停止侵害、排除妨害、恢复原状；</w:t>
      </w:r>
    </w:p>
    <w:p w:rsidR="00F41D70" w:rsidRDefault="00F41D70" w:rsidP="00F41D70">
      <w:pPr>
        <w:spacing w:line="480" w:lineRule="exact"/>
        <w:ind w:firstLineChars="200" w:firstLine="480"/>
        <w:rPr>
          <w:sz w:val="24"/>
          <w:szCs w:val="24"/>
        </w:rPr>
      </w:pPr>
      <w:r>
        <w:rPr>
          <w:sz w:val="24"/>
          <w:szCs w:val="24"/>
        </w:rPr>
        <w:t>（七）不得将物业项目全部委托给他人管理，但可以将专项服务委托专业公司承担；</w:t>
      </w:r>
    </w:p>
    <w:p w:rsidR="00F41D70" w:rsidRDefault="00F41D70" w:rsidP="00F41D70">
      <w:pPr>
        <w:spacing w:line="480" w:lineRule="exact"/>
        <w:ind w:firstLineChars="200" w:firstLine="480"/>
        <w:rPr>
          <w:sz w:val="24"/>
          <w:szCs w:val="24"/>
        </w:rPr>
      </w:pPr>
      <w:r>
        <w:rPr>
          <w:sz w:val="24"/>
          <w:szCs w:val="24"/>
        </w:rPr>
        <w:t>（八）负责编制物业的年度维修养护计划，并组织实施；</w:t>
      </w:r>
    </w:p>
    <w:p w:rsidR="00F41D70" w:rsidRDefault="00F41D70" w:rsidP="00F41D70">
      <w:pPr>
        <w:spacing w:line="480" w:lineRule="exact"/>
        <w:ind w:firstLineChars="200" w:firstLine="480"/>
        <w:rPr>
          <w:sz w:val="24"/>
          <w:szCs w:val="24"/>
        </w:rPr>
      </w:pPr>
      <w:r>
        <w:rPr>
          <w:sz w:val="24"/>
          <w:szCs w:val="24"/>
        </w:rPr>
        <w:t>（九）提前将装饰装修房屋的有关规定书面告知采购人，当采购人装饰装修房屋时，对不符合安全要求和影响公共利益的行为，进行劝阻制止，劝阻无效时向有关行政管理部门报告；</w:t>
      </w:r>
    </w:p>
    <w:p w:rsidR="00F41D70" w:rsidRDefault="00F41D70" w:rsidP="00F41D70">
      <w:pPr>
        <w:spacing w:line="480" w:lineRule="exact"/>
        <w:ind w:firstLineChars="200" w:firstLine="480"/>
        <w:rPr>
          <w:sz w:val="24"/>
          <w:szCs w:val="24"/>
        </w:rPr>
      </w:pPr>
      <w:r>
        <w:rPr>
          <w:sz w:val="24"/>
          <w:szCs w:val="24"/>
        </w:rPr>
        <w:t>（十）负责编制物业服务年度计划；</w:t>
      </w:r>
    </w:p>
    <w:p w:rsidR="00F41D70" w:rsidRDefault="00F41D70" w:rsidP="00F41D70">
      <w:pPr>
        <w:spacing w:line="480" w:lineRule="exact"/>
        <w:ind w:firstLineChars="200" w:firstLine="480"/>
        <w:rPr>
          <w:sz w:val="24"/>
          <w:szCs w:val="24"/>
        </w:rPr>
      </w:pPr>
      <w:r>
        <w:rPr>
          <w:sz w:val="24"/>
          <w:szCs w:val="24"/>
        </w:rPr>
        <w:t>（十一）对本物业的共用部位、设施及场地不得擅自占用和改变使用功能，如需在本物业内改、扩建或者完善配套设施设备，经甲方同意后报有关部门批准方可以实施；</w:t>
      </w:r>
    </w:p>
    <w:p w:rsidR="00F41D70" w:rsidRDefault="00F41D70" w:rsidP="00F41D70">
      <w:pPr>
        <w:spacing w:line="480" w:lineRule="exact"/>
        <w:ind w:firstLineChars="200" w:firstLine="480"/>
        <w:rPr>
          <w:sz w:val="24"/>
          <w:szCs w:val="24"/>
          <w:bdr w:val="single" w:sz="4" w:space="0" w:color="auto"/>
        </w:rPr>
      </w:pPr>
      <w:r>
        <w:rPr>
          <w:sz w:val="24"/>
          <w:szCs w:val="24"/>
        </w:rPr>
        <w:t>（十二）本合同终止乙方不再管理本物业时，在合同终止之日起十日内，除向甲方移交本合同规定的资料外，还必须办理下列移交事项：</w:t>
      </w:r>
    </w:p>
    <w:p w:rsidR="00F41D70" w:rsidRDefault="00F41D70" w:rsidP="00F41D70">
      <w:pPr>
        <w:spacing w:line="480" w:lineRule="exact"/>
        <w:ind w:firstLineChars="200" w:firstLine="480"/>
        <w:rPr>
          <w:sz w:val="24"/>
          <w:szCs w:val="24"/>
        </w:rPr>
      </w:pPr>
      <w:r>
        <w:rPr>
          <w:sz w:val="24"/>
          <w:szCs w:val="24"/>
        </w:rPr>
        <w:t>1</w:t>
      </w:r>
      <w:r>
        <w:rPr>
          <w:sz w:val="24"/>
          <w:szCs w:val="24"/>
        </w:rPr>
        <w:t>、预收的物业管理服务费等收益余额；</w:t>
      </w:r>
    </w:p>
    <w:p w:rsidR="00F41D70" w:rsidRDefault="00F41D70" w:rsidP="00F41D70">
      <w:pPr>
        <w:spacing w:line="480" w:lineRule="exact"/>
        <w:ind w:firstLineChars="200" w:firstLine="480"/>
        <w:rPr>
          <w:sz w:val="24"/>
          <w:szCs w:val="24"/>
        </w:rPr>
      </w:pPr>
      <w:r>
        <w:rPr>
          <w:sz w:val="24"/>
          <w:szCs w:val="24"/>
        </w:rPr>
        <w:t>2</w:t>
      </w:r>
      <w:r>
        <w:rPr>
          <w:sz w:val="24"/>
          <w:szCs w:val="24"/>
        </w:rPr>
        <w:t>、物业管理项目的档案资料；</w:t>
      </w:r>
    </w:p>
    <w:p w:rsidR="00F41D70" w:rsidRDefault="00F41D70" w:rsidP="00F41D70">
      <w:pPr>
        <w:spacing w:line="480" w:lineRule="exact"/>
        <w:ind w:firstLineChars="200" w:firstLine="480"/>
        <w:rPr>
          <w:sz w:val="24"/>
          <w:szCs w:val="24"/>
        </w:rPr>
      </w:pPr>
      <w:r>
        <w:rPr>
          <w:sz w:val="24"/>
          <w:szCs w:val="24"/>
        </w:rPr>
        <w:t>3</w:t>
      </w:r>
      <w:r>
        <w:rPr>
          <w:sz w:val="24"/>
          <w:szCs w:val="24"/>
        </w:rPr>
        <w:t>、物业管理用房和属于采购人的场地、设施设备。</w:t>
      </w:r>
    </w:p>
    <w:p w:rsidR="00F41D70" w:rsidRDefault="00F41D70" w:rsidP="00F41D70">
      <w:pPr>
        <w:spacing w:line="480" w:lineRule="exact"/>
        <w:ind w:firstLineChars="200" w:firstLine="480"/>
        <w:rPr>
          <w:sz w:val="24"/>
          <w:szCs w:val="24"/>
        </w:rPr>
      </w:pPr>
      <w:r>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F41D70" w:rsidRDefault="00F41D70" w:rsidP="00F41D70">
      <w:pPr>
        <w:spacing w:line="480" w:lineRule="exact"/>
        <w:ind w:firstLineChars="200" w:firstLine="480"/>
        <w:rPr>
          <w:sz w:val="24"/>
          <w:szCs w:val="24"/>
        </w:rPr>
      </w:pPr>
      <w:r>
        <w:rPr>
          <w:sz w:val="24"/>
          <w:szCs w:val="24"/>
        </w:rPr>
        <w:t>（十四）接受采购人的监督；</w:t>
      </w:r>
    </w:p>
    <w:p w:rsidR="00F41D70" w:rsidRDefault="00F41D70" w:rsidP="00F41D70">
      <w:pPr>
        <w:spacing w:line="480" w:lineRule="exact"/>
        <w:ind w:firstLineChars="200" w:firstLine="480"/>
        <w:rPr>
          <w:sz w:val="24"/>
          <w:szCs w:val="24"/>
        </w:rPr>
      </w:pPr>
      <w:r>
        <w:rPr>
          <w:sz w:val="24"/>
          <w:szCs w:val="24"/>
        </w:rPr>
        <w:t>（十五）接受物业管理行政主管部门的监督指导；</w:t>
      </w:r>
    </w:p>
    <w:p w:rsidR="00F41D70" w:rsidRDefault="00F41D70" w:rsidP="00F41D70">
      <w:pPr>
        <w:spacing w:line="480" w:lineRule="exact"/>
        <w:ind w:firstLineChars="200" w:firstLine="480"/>
        <w:rPr>
          <w:sz w:val="24"/>
          <w:szCs w:val="24"/>
        </w:rPr>
      </w:pPr>
      <w:r>
        <w:rPr>
          <w:sz w:val="24"/>
          <w:szCs w:val="24"/>
        </w:rPr>
        <w:t>（十六）其他：</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第六条物业管理服务费用</w:t>
      </w:r>
    </w:p>
    <w:p w:rsidR="00F41D70" w:rsidRDefault="00F41D70" w:rsidP="00F41D70">
      <w:pPr>
        <w:spacing w:line="480" w:lineRule="exact"/>
        <w:ind w:firstLineChars="200" w:firstLine="480"/>
        <w:rPr>
          <w:sz w:val="24"/>
          <w:szCs w:val="24"/>
        </w:rPr>
      </w:pPr>
      <w:r>
        <w:rPr>
          <w:sz w:val="24"/>
          <w:szCs w:val="24"/>
        </w:rPr>
        <w:t>本物业管理区域内的物业管理服务费采取包干制的形式，年服务费用为大写：（小写：）。</w:t>
      </w:r>
    </w:p>
    <w:p w:rsidR="00F41D70" w:rsidRDefault="00F41D70" w:rsidP="00F41D70">
      <w:pPr>
        <w:spacing w:line="480" w:lineRule="exact"/>
        <w:ind w:firstLineChars="200" w:firstLine="480"/>
        <w:rPr>
          <w:sz w:val="24"/>
          <w:szCs w:val="24"/>
        </w:rPr>
      </w:pPr>
      <w:r>
        <w:rPr>
          <w:sz w:val="24"/>
          <w:szCs w:val="24"/>
        </w:rPr>
        <w:t>乙方按照上述标准收取物业服务费用，并按本合同约定的服务内容和质量标准提供服务，盈余或亏损由乙方享有或承担。</w:t>
      </w:r>
    </w:p>
    <w:p w:rsidR="00F41D70" w:rsidRDefault="00F41D70" w:rsidP="00F41D70">
      <w:pPr>
        <w:spacing w:line="480" w:lineRule="exact"/>
        <w:ind w:firstLineChars="200" w:firstLine="480"/>
        <w:rPr>
          <w:spacing w:val="-20"/>
          <w:sz w:val="24"/>
          <w:szCs w:val="24"/>
          <w:u w:val="single"/>
        </w:rPr>
      </w:pPr>
      <w:r>
        <w:rPr>
          <w:sz w:val="24"/>
          <w:szCs w:val="24"/>
        </w:rPr>
        <w:t>付款方式如下：</w:t>
      </w:r>
    </w:p>
    <w:p w:rsidR="00F41D70" w:rsidRDefault="00F41D70" w:rsidP="00F41D70">
      <w:pPr>
        <w:spacing w:line="480" w:lineRule="exact"/>
        <w:ind w:firstLineChars="200" w:firstLine="400"/>
        <w:rPr>
          <w:spacing w:val="-20"/>
          <w:sz w:val="24"/>
          <w:szCs w:val="24"/>
          <w:u w:val="single"/>
        </w:rPr>
      </w:pPr>
    </w:p>
    <w:p w:rsidR="00F41D70" w:rsidRDefault="00F41D70" w:rsidP="00F41D70">
      <w:pPr>
        <w:spacing w:line="480" w:lineRule="exact"/>
        <w:ind w:firstLineChars="200" w:firstLine="480"/>
        <w:rPr>
          <w:sz w:val="24"/>
          <w:szCs w:val="24"/>
        </w:rPr>
      </w:pPr>
      <w:r>
        <w:rPr>
          <w:sz w:val="24"/>
          <w:szCs w:val="24"/>
        </w:rPr>
        <w:t>第七条物业管理用房</w:t>
      </w:r>
    </w:p>
    <w:p w:rsidR="00F41D70" w:rsidRDefault="00F41D70" w:rsidP="00F41D70">
      <w:pPr>
        <w:spacing w:line="480" w:lineRule="exact"/>
        <w:ind w:firstLineChars="200" w:firstLine="480"/>
        <w:rPr>
          <w:sz w:val="24"/>
          <w:szCs w:val="24"/>
        </w:rPr>
      </w:pPr>
      <w:r>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F41D70" w:rsidRDefault="00F41D70" w:rsidP="00F41D70">
      <w:pPr>
        <w:spacing w:line="480" w:lineRule="exact"/>
        <w:ind w:firstLineChars="200" w:firstLine="480"/>
        <w:rPr>
          <w:sz w:val="24"/>
          <w:szCs w:val="24"/>
        </w:rPr>
      </w:pPr>
      <w:r>
        <w:rPr>
          <w:sz w:val="24"/>
          <w:szCs w:val="24"/>
        </w:rPr>
        <w:t>第八条物业及物业管理交接</w:t>
      </w:r>
    </w:p>
    <w:p w:rsidR="00F41D70" w:rsidRDefault="00F41D70" w:rsidP="00F41D70">
      <w:pPr>
        <w:spacing w:line="480" w:lineRule="exact"/>
        <w:ind w:firstLineChars="200" w:firstLine="480"/>
        <w:rPr>
          <w:sz w:val="24"/>
          <w:szCs w:val="24"/>
        </w:rPr>
      </w:pPr>
      <w:r>
        <w:rPr>
          <w:sz w:val="24"/>
          <w:szCs w:val="24"/>
        </w:rPr>
        <w:t>自本合同生效之日起，由甲方向乙方移交下列资金、物品和资料：</w:t>
      </w:r>
    </w:p>
    <w:p w:rsidR="00F41D70" w:rsidRDefault="00F41D70" w:rsidP="00F41D70">
      <w:pPr>
        <w:spacing w:line="480" w:lineRule="exact"/>
        <w:ind w:firstLineChars="200" w:firstLine="480"/>
        <w:rPr>
          <w:sz w:val="24"/>
          <w:szCs w:val="24"/>
        </w:rPr>
      </w:pPr>
      <w:r>
        <w:rPr>
          <w:sz w:val="24"/>
          <w:szCs w:val="24"/>
        </w:rPr>
        <w:t>（一）竣工总平面图，单体建筑、结构、设备的竣工图，附属配套设施、地下管网工程竣工图等资料；</w:t>
      </w:r>
    </w:p>
    <w:p w:rsidR="00F41D70" w:rsidRDefault="00F41D70" w:rsidP="00F41D70">
      <w:pPr>
        <w:spacing w:line="480" w:lineRule="exact"/>
        <w:ind w:firstLineChars="200" w:firstLine="480"/>
        <w:rPr>
          <w:sz w:val="24"/>
          <w:szCs w:val="24"/>
        </w:rPr>
      </w:pPr>
      <w:r>
        <w:rPr>
          <w:sz w:val="24"/>
          <w:szCs w:val="24"/>
        </w:rPr>
        <w:t>（二）物业竣工验收资料；</w:t>
      </w:r>
    </w:p>
    <w:p w:rsidR="00F41D70" w:rsidRDefault="00F41D70" w:rsidP="00F41D70">
      <w:pPr>
        <w:spacing w:line="480" w:lineRule="exact"/>
        <w:ind w:firstLineChars="200" w:firstLine="480"/>
        <w:rPr>
          <w:sz w:val="24"/>
          <w:szCs w:val="24"/>
        </w:rPr>
      </w:pPr>
      <w:r>
        <w:rPr>
          <w:sz w:val="24"/>
          <w:szCs w:val="24"/>
        </w:rPr>
        <w:t>（三）共用设施设备安装、使用、维护和保养技术资料；</w:t>
      </w:r>
    </w:p>
    <w:p w:rsidR="00F41D70" w:rsidRDefault="00F41D70" w:rsidP="00F41D70">
      <w:pPr>
        <w:spacing w:line="480" w:lineRule="exact"/>
        <w:ind w:firstLineChars="200" w:firstLine="480"/>
        <w:rPr>
          <w:sz w:val="24"/>
          <w:szCs w:val="24"/>
        </w:rPr>
      </w:pPr>
      <w:r>
        <w:rPr>
          <w:sz w:val="24"/>
          <w:szCs w:val="24"/>
        </w:rPr>
        <w:t>（四）物业质量保证书和使用说明书；</w:t>
      </w:r>
    </w:p>
    <w:p w:rsidR="00F41D70" w:rsidRDefault="00F41D70" w:rsidP="00F41D70">
      <w:pPr>
        <w:spacing w:line="480" w:lineRule="exact"/>
        <w:ind w:firstLineChars="200" w:firstLine="480"/>
        <w:rPr>
          <w:sz w:val="24"/>
          <w:szCs w:val="24"/>
        </w:rPr>
      </w:pPr>
      <w:r>
        <w:rPr>
          <w:sz w:val="24"/>
          <w:szCs w:val="24"/>
        </w:rPr>
        <w:t>（五）物业管理服务费等余额；</w:t>
      </w:r>
    </w:p>
    <w:p w:rsidR="00F41D70" w:rsidRDefault="00F41D70" w:rsidP="00F41D70">
      <w:pPr>
        <w:spacing w:line="480" w:lineRule="exact"/>
        <w:ind w:firstLineChars="200" w:firstLine="480"/>
        <w:rPr>
          <w:sz w:val="24"/>
          <w:szCs w:val="24"/>
        </w:rPr>
      </w:pPr>
      <w:r>
        <w:rPr>
          <w:sz w:val="24"/>
          <w:szCs w:val="24"/>
        </w:rPr>
        <w:t>（六）物业管理需要的其他资料；</w:t>
      </w:r>
    </w:p>
    <w:p w:rsidR="00F41D70" w:rsidRDefault="00F41D70" w:rsidP="00F41D70">
      <w:pPr>
        <w:spacing w:line="480" w:lineRule="exact"/>
        <w:ind w:firstLineChars="200" w:firstLine="480"/>
        <w:rPr>
          <w:sz w:val="24"/>
          <w:szCs w:val="24"/>
        </w:rPr>
      </w:pPr>
      <w:r>
        <w:rPr>
          <w:sz w:val="24"/>
          <w:szCs w:val="24"/>
        </w:rPr>
        <w:t>（七）物业管理用房和属于采购人的场地、设施设备。</w:t>
      </w:r>
    </w:p>
    <w:p w:rsidR="00F41D70" w:rsidRDefault="00F41D70" w:rsidP="00F41D70">
      <w:pPr>
        <w:spacing w:line="480" w:lineRule="exact"/>
        <w:ind w:firstLineChars="200" w:firstLine="480"/>
        <w:rPr>
          <w:sz w:val="24"/>
          <w:szCs w:val="24"/>
        </w:rPr>
      </w:pPr>
      <w:r>
        <w:rPr>
          <w:sz w:val="24"/>
          <w:szCs w:val="24"/>
        </w:rPr>
        <w:t>第九条采购人装饰装修房屋，应当遵守国家和本市有关规定。</w:t>
      </w:r>
    </w:p>
    <w:p w:rsidR="00F41D70" w:rsidRDefault="00F41D70" w:rsidP="00F41D70">
      <w:pPr>
        <w:spacing w:line="480" w:lineRule="exact"/>
        <w:ind w:firstLineChars="200" w:firstLine="480"/>
        <w:rPr>
          <w:sz w:val="24"/>
          <w:szCs w:val="24"/>
        </w:rPr>
      </w:pPr>
      <w:r>
        <w:rPr>
          <w:sz w:val="24"/>
          <w:szCs w:val="24"/>
        </w:rPr>
        <w:t>采购人应当与物业服务企业签订装饰装修管理服务协议。装饰装修管理服务协议一般包括装饰装修工程的内容和期限、允许施工的时间、废弃物的清运和处置以及相关费用等。</w:t>
      </w:r>
    </w:p>
    <w:p w:rsidR="00F41D70" w:rsidRDefault="00F41D70" w:rsidP="00F41D70">
      <w:pPr>
        <w:spacing w:line="480" w:lineRule="exact"/>
        <w:ind w:firstLineChars="200" w:firstLine="480"/>
        <w:rPr>
          <w:sz w:val="24"/>
          <w:szCs w:val="24"/>
        </w:rPr>
      </w:pPr>
      <w:r>
        <w:rPr>
          <w:sz w:val="24"/>
          <w:szCs w:val="24"/>
        </w:rPr>
        <w:t>第十条违约责任</w:t>
      </w:r>
    </w:p>
    <w:p w:rsidR="00F41D70" w:rsidRDefault="00F41D70" w:rsidP="00F41D70">
      <w:pPr>
        <w:spacing w:line="480" w:lineRule="exact"/>
        <w:ind w:firstLineChars="200" w:firstLine="480"/>
        <w:rPr>
          <w:sz w:val="24"/>
          <w:szCs w:val="24"/>
        </w:rPr>
      </w:pPr>
      <w:r>
        <w:rPr>
          <w:sz w:val="24"/>
          <w:szCs w:val="24"/>
        </w:rPr>
        <w:t>（一）甲方违反合同第四条的约定，使乙方未完成规定的管理服务目标，乙方有权要求甲方解决，逾期未解决的，甲方承担违约责任；造成乙方经济损失的，甲方应当给予乙方经济赔偿。</w:t>
      </w:r>
    </w:p>
    <w:p w:rsidR="00F41D70" w:rsidRDefault="00F41D70" w:rsidP="00F41D70">
      <w:pPr>
        <w:spacing w:line="480" w:lineRule="exact"/>
        <w:ind w:firstLineChars="200" w:firstLine="480"/>
        <w:rPr>
          <w:sz w:val="24"/>
          <w:szCs w:val="24"/>
        </w:rPr>
      </w:pPr>
      <w:r>
        <w:rPr>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F41D70" w:rsidRDefault="00F41D70" w:rsidP="00F41D70">
      <w:pPr>
        <w:spacing w:line="480" w:lineRule="exact"/>
        <w:ind w:firstLineChars="200" w:firstLine="480"/>
        <w:rPr>
          <w:sz w:val="24"/>
          <w:szCs w:val="24"/>
        </w:rPr>
      </w:pPr>
      <w:r>
        <w:rPr>
          <w:sz w:val="24"/>
          <w:szCs w:val="24"/>
        </w:rPr>
        <w:t>（三）乙方违反本合同第六条约定，擅自提高收费标准的，甲方有权要求乙方清退；造成甲方经济损失的，乙方应当给予甲方经济赔偿。</w:t>
      </w:r>
    </w:p>
    <w:p w:rsidR="00F41D70" w:rsidRDefault="00F41D70" w:rsidP="00F41D70">
      <w:pPr>
        <w:spacing w:line="480" w:lineRule="exact"/>
        <w:ind w:firstLineChars="200" w:firstLine="480"/>
        <w:rPr>
          <w:sz w:val="24"/>
          <w:szCs w:val="24"/>
        </w:rPr>
      </w:pPr>
      <w:r>
        <w:rPr>
          <w:sz w:val="24"/>
          <w:szCs w:val="24"/>
        </w:rPr>
        <w:t>（四）合同期满，乙方未按规定时间向甲方办理移交事项，乙方向甲方支付违约金元。</w:t>
      </w:r>
    </w:p>
    <w:p w:rsidR="00F41D70" w:rsidRDefault="00F41D70" w:rsidP="00F41D70">
      <w:pPr>
        <w:spacing w:line="480" w:lineRule="exact"/>
        <w:ind w:firstLineChars="200" w:firstLine="480"/>
        <w:rPr>
          <w:sz w:val="24"/>
          <w:szCs w:val="24"/>
        </w:rPr>
      </w:pPr>
      <w:r>
        <w:rPr>
          <w:sz w:val="24"/>
          <w:szCs w:val="24"/>
        </w:rPr>
        <w:t>（五）若采购人部分人员拒绝、阻碍乙方对物业共用部位、共用设施设备进行维修、养护，造成损失的，甲方应当承担赔偿责任。</w:t>
      </w:r>
    </w:p>
    <w:p w:rsidR="00F41D70" w:rsidRDefault="00F41D70" w:rsidP="00F41D70">
      <w:pPr>
        <w:spacing w:line="480" w:lineRule="exact"/>
        <w:ind w:firstLineChars="200" w:firstLine="480"/>
        <w:rPr>
          <w:sz w:val="24"/>
          <w:szCs w:val="24"/>
        </w:rPr>
      </w:pPr>
      <w:r>
        <w:rPr>
          <w:sz w:val="24"/>
          <w:szCs w:val="24"/>
        </w:rPr>
        <w:t>（六）甲、乙任何一方无正当理由提前终止合同的，应当向对方支付</w:t>
      </w:r>
      <w:r>
        <w:rPr>
          <w:sz w:val="24"/>
          <w:szCs w:val="24"/>
        </w:rPr>
        <w:t xml:space="preserve">    </w:t>
      </w:r>
      <w:r>
        <w:rPr>
          <w:sz w:val="24"/>
          <w:szCs w:val="24"/>
        </w:rPr>
        <w:t>元的违约金；违约方还应当承担超过违约金部分的经济损失。</w:t>
      </w:r>
    </w:p>
    <w:p w:rsidR="00F41D70" w:rsidRDefault="00F41D70" w:rsidP="00F41D70">
      <w:pPr>
        <w:spacing w:line="480" w:lineRule="exact"/>
        <w:ind w:firstLineChars="200" w:firstLine="480"/>
        <w:rPr>
          <w:sz w:val="24"/>
          <w:szCs w:val="24"/>
        </w:rPr>
      </w:pPr>
      <w:r>
        <w:rPr>
          <w:sz w:val="24"/>
          <w:szCs w:val="24"/>
        </w:rPr>
        <w:t>（七）其他：</w:t>
      </w:r>
    </w:p>
    <w:p w:rsidR="00F41D70" w:rsidRDefault="00F41D70" w:rsidP="00F41D70">
      <w:pPr>
        <w:spacing w:line="480" w:lineRule="exact"/>
        <w:ind w:firstLineChars="200" w:firstLine="480"/>
        <w:rPr>
          <w:sz w:val="24"/>
          <w:szCs w:val="24"/>
        </w:rPr>
      </w:pPr>
    </w:p>
    <w:p w:rsidR="00F41D70" w:rsidRDefault="00F41D70" w:rsidP="00F41D70">
      <w:pPr>
        <w:spacing w:line="480" w:lineRule="exact"/>
        <w:ind w:firstLineChars="200" w:firstLine="480"/>
        <w:rPr>
          <w:sz w:val="24"/>
          <w:szCs w:val="24"/>
        </w:rPr>
      </w:pPr>
      <w:r>
        <w:rPr>
          <w:sz w:val="24"/>
          <w:szCs w:val="24"/>
        </w:rPr>
        <w:t>第十一条质量纠纷的约定</w:t>
      </w:r>
    </w:p>
    <w:p w:rsidR="00F41D70" w:rsidRDefault="00F41D70" w:rsidP="00F41D70">
      <w:pPr>
        <w:spacing w:line="480" w:lineRule="exact"/>
        <w:ind w:firstLineChars="200" w:firstLine="480"/>
        <w:rPr>
          <w:sz w:val="24"/>
          <w:szCs w:val="24"/>
        </w:rPr>
      </w:pPr>
      <w:r>
        <w:rPr>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F41D70" w:rsidRDefault="00F41D70" w:rsidP="00F41D70">
      <w:pPr>
        <w:spacing w:line="480" w:lineRule="exact"/>
        <w:ind w:firstLineChars="200" w:firstLine="480"/>
        <w:rPr>
          <w:sz w:val="24"/>
          <w:szCs w:val="24"/>
        </w:rPr>
      </w:pPr>
      <w:r>
        <w:rPr>
          <w:sz w:val="24"/>
          <w:szCs w:val="24"/>
        </w:rPr>
        <w:t>第十二条不可抗力的约定</w:t>
      </w:r>
    </w:p>
    <w:p w:rsidR="00F41D70" w:rsidRDefault="00F41D70" w:rsidP="00F41D70">
      <w:pPr>
        <w:spacing w:line="480" w:lineRule="exact"/>
        <w:ind w:firstLineChars="200" w:firstLine="480"/>
        <w:rPr>
          <w:sz w:val="24"/>
          <w:szCs w:val="24"/>
        </w:rPr>
      </w:pPr>
      <w:r>
        <w:rPr>
          <w:sz w:val="24"/>
          <w:szCs w:val="24"/>
        </w:rPr>
        <w:t>本合同执行期间，如遇不可抗力，致使合同无法履行时，双方应当按有关法律规定及时协商处理。</w:t>
      </w:r>
    </w:p>
    <w:p w:rsidR="00F41D70" w:rsidRDefault="00F41D70" w:rsidP="00F41D70">
      <w:pPr>
        <w:spacing w:line="480" w:lineRule="exact"/>
        <w:ind w:firstLineChars="200" w:firstLine="480"/>
        <w:rPr>
          <w:sz w:val="24"/>
          <w:szCs w:val="24"/>
        </w:rPr>
      </w:pPr>
      <w:r>
        <w:rPr>
          <w:sz w:val="24"/>
          <w:szCs w:val="24"/>
        </w:rPr>
        <w:t>第十三条免责条款</w:t>
      </w:r>
    </w:p>
    <w:p w:rsidR="00F41D70" w:rsidRDefault="00F41D70" w:rsidP="00F41D70">
      <w:pPr>
        <w:spacing w:line="480" w:lineRule="exact"/>
        <w:ind w:firstLineChars="200" w:firstLine="480"/>
        <w:rPr>
          <w:sz w:val="24"/>
          <w:szCs w:val="24"/>
        </w:rPr>
      </w:pPr>
      <w:r>
        <w:rPr>
          <w:sz w:val="24"/>
          <w:szCs w:val="24"/>
        </w:rPr>
        <w:t>以下情况乙方不承担责任：</w:t>
      </w:r>
    </w:p>
    <w:p w:rsidR="00F41D70" w:rsidRDefault="00F41D70" w:rsidP="00F41D70">
      <w:pPr>
        <w:spacing w:line="480" w:lineRule="exact"/>
        <w:ind w:firstLineChars="200" w:firstLine="480"/>
        <w:rPr>
          <w:sz w:val="24"/>
          <w:szCs w:val="24"/>
        </w:rPr>
      </w:pPr>
      <w:r>
        <w:rPr>
          <w:sz w:val="24"/>
          <w:szCs w:val="24"/>
        </w:rPr>
        <w:t>1</w:t>
      </w:r>
      <w:r>
        <w:rPr>
          <w:sz w:val="24"/>
          <w:szCs w:val="24"/>
        </w:rPr>
        <w:t>、乙方已履行本合同约定义务，但因物业本身固有瑕疵造成损失的；</w:t>
      </w:r>
    </w:p>
    <w:p w:rsidR="00F41D70" w:rsidRDefault="00F41D70" w:rsidP="00F41D70">
      <w:pPr>
        <w:spacing w:line="480" w:lineRule="exact"/>
        <w:ind w:firstLineChars="200" w:firstLine="480"/>
        <w:rPr>
          <w:sz w:val="24"/>
          <w:szCs w:val="24"/>
        </w:rPr>
      </w:pPr>
      <w:r>
        <w:rPr>
          <w:sz w:val="24"/>
          <w:szCs w:val="24"/>
        </w:rPr>
        <w:t>2</w:t>
      </w:r>
      <w:r>
        <w:rPr>
          <w:sz w:val="24"/>
          <w:szCs w:val="24"/>
        </w:rPr>
        <w:t>、因维修养护物业共用部位、共用设施设备需要且事先已告知采购人，暂时停水、停电、停止共用设施设备使用等造成损失的；</w:t>
      </w:r>
    </w:p>
    <w:p w:rsidR="00F41D70" w:rsidRDefault="00F41D70" w:rsidP="00F41D70">
      <w:pPr>
        <w:spacing w:line="480" w:lineRule="exact"/>
        <w:ind w:firstLineChars="200" w:firstLine="480"/>
        <w:rPr>
          <w:sz w:val="24"/>
          <w:szCs w:val="24"/>
        </w:rPr>
      </w:pPr>
      <w:r>
        <w:rPr>
          <w:sz w:val="24"/>
          <w:szCs w:val="24"/>
        </w:rPr>
        <w:t>3</w:t>
      </w:r>
      <w:r>
        <w:rPr>
          <w:sz w:val="24"/>
          <w:szCs w:val="24"/>
        </w:rPr>
        <w:t>、因非乙方责任出现供水、供电、供气、供热、通讯、有线电视及其他共用设施设备运行障碍造成损失的。</w:t>
      </w:r>
    </w:p>
    <w:p w:rsidR="00F41D70" w:rsidRDefault="00F41D70" w:rsidP="00F41D70">
      <w:pPr>
        <w:spacing w:line="480" w:lineRule="exact"/>
        <w:ind w:firstLineChars="200" w:firstLine="480"/>
        <w:rPr>
          <w:sz w:val="24"/>
          <w:szCs w:val="24"/>
        </w:rPr>
      </w:pPr>
      <w:r>
        <w:rPr>
          <w:sz w:val="24"/>
          <w:szCs w:val="24"/>
        </w:rPr>
        <w:t>第十四条合同的解除</w:t>
      </w:r>
    </w:p>
    <w:p w:rsidR="00F41D70" w:rsidRDefault="00F41D70" w:rsidP="00F41D70">
      <w:pPr>
        <w:spacing w:line="480" w:lineRule="exact"/>
        <w:ind w:firstLineChars="200" w:firstLine="480"/>
        <w:rPr>
          <w:sz w:val="24"/>
          <w:szCs w:val="24"/>
        </w:rPr>
      </w:pPr>
      <w:r>
        <w:rPr>
          <w:sz w:val="24"/>
          <w:szCs w:val="24"/>
        </w:rPr>
        <w:t>本合同因任何一方原因而无法继续履行的，解除合同的一方应当在三个月前将解除时间、原因书面告知合同另一方，解除前应报请政府采购主管部门备案（通知）。</w:t>
      </w:r>
    </w:p>
    <w:p w:rsidR="00F41D70" w:rsidRDefault="00F41D70" w:rsidP="00F41D70">
      <w:pPr>
        <w:spacing w:line="480" w:lineRule="exact"/>
        <w:ind w:firstLineChars="200" w:firstLine="480"/>
        <w:rPr>
          <w:sz w:val="24"/>
          <w:szCs w:val="24"/>
        </w:rPr>
      </w:pPr>
      <w:r>
        <w:rPr>
          <w:sz w:val="24"/>
          <w:szCs w:val="24"/>
        </w:rPr>
        <w:t>合同解除后，按照有关规定办理相关交接手续。</w:t>
      </w:r>
    </w:p>
    <w:p w:rsidR="00F41D70" w:rsidRDefault="00F41D70" w:rsidP="00F41D70">
      <w:pPr>
        <w:spacing w:line="480" w:lineRule="exact"/>
        <w:ind w:firstLineChars="200" w:firstLine="480"/>
        <w:rPr>
          <w:sz w:val="24"/>
          <w:szCs w:val="24"/>
        </w:rPr>
      </w:pPr>
      <w:r>
        <w:rPr>
          <w:sz w:val="24"/>
          <w:szCs w:val="24"/>
        </w:rPr>
        <w:t>第十五条争议处理</w:t>
      </w:r>
    </w:p>
    <w:p w:rsidR="00F41D70" w:rsidRDefault="00F41D70" w:rsidP="00F41D70">
      <w:pPr>
        <w:spacing w:line="480" w:lineRule="exact"/>
        <w:ind w:firstLineChars="200" w:firstLine="480"/>
        <w:rPr>
          <w:sz w:val="24"/>
          <w:szCs w:val="24"/>
        </w:rPr>
      </w:pPr>
      <w:r>
        <w:rPr>
          <w:sz w:val="24"/>
          <w:szCs w:val="24"/>
        </w:rPr>
        <w:t>由于甲、乙双方在履行本合同过程中出现问题，由甲、乙双方直接交涉解决，包括采用诉诸法律的手段。</w:t>
      </w:r>
    </w:p>
    <w:p w:rsidR="00F41D70" w:rsidRDefault="00F41D70" w:rsidP="00F41D70">
      <w:pPr>
        <w:spacing w:line="480" w:lineRule="exact"/>
        <w:ind w:firstLineChars="200" w:firstLine="480"/>
        <w:rPr>
          <w:sz w:val="24"/>
          <w:szCs w:val="24"/>
        </w:rPr>
      </w:pPr>
      <w:r>
        <w:rPr>
          <w:color w:val="000000"/>
          <w:sz w:val="24"/>
          <w:szCs w:val="24"/>
        </w:rPr>
        <w:t>本合同未作明示约定，而又有相关法律、法规规定的，从其规定。本合同发生争议产生的诉讼，由合同履行所在地人民法院管辖。</w:t>
      </w:r>
    </w:p>
    <w:p w:rsidR="00F41D70" w:rsidRDefault="00F41D70" w:rsidP="00F41D70">
      <w:pPr>
        <w:spacing w:line="480" w:lineRule="exact"/>
        <w:ind w:firstLineChars="200" w:firstLine="480"/>
        <w:rPr>
          <w:sz w:val="24"/>
          <w:szCs w:val="24"/>
        </w:rPr>
      </w:pPr>
      <w:r>
        <w:rPr>
          <w:sz w:val="24"/>
          <w:szCs w:val="24"/>
        </w:rPr>
        <w:t>第十六条合同附件</w:t>
      </w:r>
    </w:p>
    <w:p w:rsidR="00F41D70" w:rsidRDefault="00F41D70" w:rsidP="00F41D70">
      <w:pPr>
        <w:spacing w:line="480" w:lineRule="exact"/>
        <w:ind w:firstLineChars="200" w:firstLine="480"/>
        <w:rPr>
          <w:sz w:val="24"/>
          <w:szCs w:val="24"/>
        </w:rPr>
      </w:pPr>
      <w:r>
        <w:rPr>
          <w:sz w:val="24"/>
          <w:szCs w:val="24"/>
        </w:rPr>
        <w:t>有关涉及本合同乙方向天津市政府采购中心所提交的响应文件及有关澄清资料和服务承诺均视为本合同不可分割的部分，对乙方具有约束力。</w:t>
      </w:r>
    </w:p>
    <w:p w:rsidR="00F41D70" w:rsidRDefault="00F41D70" w:rsidP="00F41D70">
      <w:pPr>
        <w:spacing w:line="480" w:lineRule="exact"/>
        <w:ind w:firstLineChars="200" w:firstLine="480"/>
        <w:rPr>
          <w:sz w:val="24"/>
          <w:szCs w:val="24"/>
        </w:rPr>
      </w:pPr>
      <w:r>
        <w:rPr>
          <w:sz w:val="24"/>
          <w:szCs w:val="24"/>
        </w:rPr>
        <w:t>本合同及其附件和合同特殊条款中未规定的事宜，均遵照国家和本市有关法律、法规和规章执行。</w:t>
      </w:r>
    </w:p>
    <w:p w:rsidR="00F41D70" w:rsidRDefault="00F41D70" w:rsidP="00F41D70">
      <w:pPr>
        <w:spacing w:line="480" w:lineRule="exact"/>
        <w:ind w:firstLineChars="200" w:firstLine="480"/>
        <w:rPr>
          <w:sz w:val="24"/>
          <w:szCs w:val="24"/>
        </w:rPr>
      </w:pPr>
      <w:r>
        <w:rPr>
          <w:sz w:val="24"/>
          <w:szCs w:val="24"/>
        </w:rPr>
        <w:t>第十七条合同生效</w:t>
      </w:r>
    </w:p>
    <w:p w:rsidR="00F41D70" w:rsidRDefault="00F41D70" w:rsidP="00F41D70">
      <w:pPr>
        <w:spacing w:line="480" w:lineRule="exact"/>
        <w:ind w:firstLineChars="200" w:firstLine="480"/>
        <w:rPr>
          <w:sz w:val="24"/>
          <w:szCs w:val="24"/>
        </w:rPr>
      </w:pPr>
      <w:r>
        <w:rPr>
          <w:sz w:val="24"/>
          <w:szCs w:val="24"/>
        </w:rPr>
        <w:t>本合同一式</w:t>
      </w:r>
      <w:r>
        <w:rPr>
          <w:sz w:val="24"/>
          <w:szCs w:val="24"/>
        </w:rPr>
        <w:t xml:space="preserve">  </w:t>
      </w:r>
      <w:r>
        <w:rPr>
          <w:sz w:val="24"/>
          <w:szCs w:val="24"/>
        </w:rPr>
        <w:t>份，甲方持</w:t>
      </w:r>
      <w:r>
        <w:rPr>
          <w:sz w:val="24"/>
          <w:szCs w:val="24"/>
        </w:rPr>
        <w:t xml:space="preserve">  </w:t>
      </w:r>
      <w:r>
        <w:rPr>
          <w:sz w:val="24"/>
          <w:szCs w:val="24"/>
        </w:rPr>
        <w:t>份，乙方持</w:t>
      </w:r>
      <w:r>
        <w:rPr>
          <w:sz w:val="24"/>
          <w:szCs w:val="24"/>
        </w:rPr>
        <w:t xml:space="preserve">  </w:t>
      </w:r>
      <w:r>
        <w:rPr>
          <w:sz w:val="24"/>
          <w:szCs w:val="24"/>
        </w:rPr>
        <w:t>份，均具同等效力，签字盖章后生效。</w:t>
      </w:r>
    </w:p>
    <w:p w:rsidR="00F41D70" w:rsidRDefault="00F41D70" w:rsidP="00F41D70">
      <w:pPr>
        <w:spacing w:line="480" w:lineRule="exact"/>
        <w:ind w:firstLineChars="200" w:firstLine="480"/>
        <w:rPr>
          <w:sz w:val="24"/>
          <w:szCs w:val="24"/>
        </w:rPr>
      </w:pPr>
    </w:p>
    <w:p w:rsidR="00F41D70" w:rsidRDefault="00F41D70" w:rsidP="00F41D70">
      <w:pPr>
        <w:tabs>
          <w:tab w:val="left" w:pos="360"/>
        </w:tabs>
        <w:spacing w:line="516" w:lineRule="exact"/>
        <w:ind w:firstLineChars="200" w:firstLine="480"/>
        <w:rPr>
          <w:color w:val="000000"/>
          <w:sz w:val="24"/>
          <w:szCs w:val="24"/>
        </w:rPr>
      </w:pPr>
      <w:r>
        <w:rPr>
          <w:sz w:val="24"/>
          <w:szCs w:val="24"/>
        </w:rPr>
        <w:t>采购人</w:t>
      </w:r>
      <w:r>
        <w:rPr>
          <w:sz w:val="24"/>
          <w:szCs w:val="24"/>
        </w:rPr>
        <w:t>-</w:t>
      </w:r>
      <w:r>
        <w:rPr>
          <w:sz w:val="24"/>
          <w:szCs w:val="24"/>
        </w:rPr>
        <w:t>甲方（公章）</w:t>
      </w:r>
      <w:r>
        <w:rPr>
          <w:color w:val="000000"/>
          <w:sz w:val="24"/>
          <w:szCs w:val="24"/>
        </w:rPr>
        <w:t>：</w:t>
      </w:r>
      <w:r>
        <w:rPr>
          <w:color w:val="000000"/>
          <w:sz w:val="24"/>
          <w:szCs w:val="24"/>
        </w:rPr>
        <w:t xml:space="preserve">         </w:t>
      </w:r>
      <w:r>
        <w:rPr>
          <w:sz w:val="24"/>
          <w:szCs w:val="24"/>
        </w:rPr>
        <w:t>供应商</w:t>
      </w:r>
      <w:r>
        <w:rPr>
          <w:sz w:val="24"/>
          <w:szCs w:val="24"/>
        </w:rPr>
        <w:t>-</w:t>
      </w:r>
      <w:r>
        <w:rPr>
          <w:sz w:val="24"/>
          <w:szCs w:val="24"/>
        </w:rPr>
        <w:t>乙方（公章）</w:t>
      </w:r>
      <w:r>
        <w:rPr>
          <w:color w:val="000000"/>
          <w:sz w:val="24"/>
          <w:szCs w:val="24"/>
        </w:rPr>
        <w:t>：</w:t>
      </w:r>
    </w:p>
    <w:p w:rsidR="00F41D70" w:rsidRDefault="00F41D70" w:rsidP="00F41D70">
      <w:pPr>
        <w:tabs>
          <w:tab w:val="left" w:pos="0"/>
          <w:tab w:val="left" w:pos="315"/>
        </w:tabs>
        <w:spacing w:line="516" w:lineRule="exact"/>
        <w:ind w:firstLineChars="200" w:firstLine="480"/>
        <w:rPr>
          <w:color w:val="000000"/>
          <w:sz w:val="24"/>
          <w:szCs w:val="24"/>
        </w:rPr>
      </w:pPr>
      <w:r>
        <w:rPr>
          <w:color w:val="000000"/>
          <w:sz w:val="24"/>
          <w:szCs w:val="24"/>
        </w:rPr>
        <w:t>地址：</w:t>
      </w:r>
      <w:r>
        <w:rPr>
          <w:color w:val="000000"/>
          <w:sz w:val="24"/>
          <w:szCs w:val="24"/>
        </w:rPr>
        <w:t xml:space="preserve">                       </w:t>
      </w:r>
      <w:r>
        <w:rPr>
          <w:color w:val="000000"/>
          <w:sz w:val="24"/>
          <w:szCs w:val="24"/>
        </w:rPr>
        <w:t>地址：</w:t>
      </w:r>
    </w:p>
    <w:p w:rsidR="00F41D70" w:rsidRDefault="00F41D70" w:rsidP="00F41D70">
      <w:pPr>
        <w:tabs>
          <w:tab w:val="left" w:pos="0"/>
          <w:tab w:val="left" w:pos="315"/>
        </w:tabs>
        <w:spacing w:line="516" w:lineRule="exact"/>
        <w:ind w:firstLineChars="200" w:firstLine="480"/>
        <w:rPr>
          <w:color w:val="000000"/>
          <w:sz w:val="24"/>
          <w:szCs w:val="24"/>
        </w:rPr>
      </w:pPr>
      <w:r>
        <w:rPr>
          <w:color w:val="000000"/>
          <w:sz w:val="24"/>
          <w:szCs w:val="24"/>
        </w:rPr>
        <w:t>法定代表人：</w:t>
      </w:r>
      <w:r>
        <w:rPr>
          <w:color w:val="000000"/>
          <w:sz w:val="24"/>
          <w:szCs w:val="24"/>
        </w:rPr>
        <w:t xml:space="preserve">                 </w:t>
      </w:r>
      <w:r>
        <w:rPr>
          <w:color w:val="000000"/>
          <w:sz w:val="24"/>
          <w:szCs w:val="24"/>
        </w:rPr>
        <w:t>法定代表人：</w:t>
      </w:r>
    </w:p>
    <w:p w:rsidR="00F41D70" w:rsidRDefault="00F41D70" w:rsidP="00F41D70">
      <w:pPr>
        <w:tabs>
          <w:tab w:val="left" w:pos="360"/>
        </w:tabs>
        <w:spacing w:line="516" w:lineRule="exact"/>
        <w:ind w:firstLineChars="200" w:firstLine="480"/>
        <w:rPr>
          <w:color w:val="000000"/>
          <w:sz w:val="24"/>
          <w:szCs w:val="24"/>
        </w:rPr>
      </w:pPr>
      <w:r>
        <w:rPr>
          <w:color w:val="000000"/>
          <w:sz w:val="24"/>
          <w:szCs w:val="24"/>
        </w:rPr>
        <w:t>委托代理人：</w:t>
      </w:r>
      <w:r>
        <w:rPr>
          <w:color w:val="000000"/>
          <w:sz w:val="24"/>
          <w:szCs w:val="24"/>
        </w:rPr>
        <w:t xml:space="preserve">                 </w:t>
      </w:r>
      <w:r>
        <w:rPr>
          <w:color w:val="000000"/>
          <w:sz w:val="24"/>
          <w:szCs w:val="24"/>
        </w:rPr>
        <w:t>委托代理人：</w:t>
      </w:r>
    </w:p>
    <w:p w:rsidR="00F41D70" w:rsidRDefault="00F41D70" w:rsidP="00F41D70">
      <w:pPr>
        <w:tabs>
          <w:tab w:val="left" w:pos="360"/>
        </w:tabs>
        <w:spacing w:line="516" w:lineRule="exact"/>
        <w:ind w:firstLineChars="200" w:firstLine="480"/>
        <w:rPr>
          <w:color w:val="000000"/>
          <w:sz w:val="24"/>
          <w:szCs w:val="24"/>
        </w:rPr>
      </w:pPr>
      <w:r>
        <w:rPr>
          <w:color w:val="000000"/>
          <w:sz w:val="24"/>
          <w:szCs w:val="24"/>
        </w:rPr>
        <w:t>电话：</w:t>
      </w:r>
      <w:r>
        <w:rPr>
          <w:color w:val="000000"/>
          <w:sz w:val="24"/>
          <w:szCs w:val="24"/>
        </w:rPr>
        <w:t xml:space="preserve">                       </w:t>
      </w:r>
      <w:r>
        <w:rPr>
          <w:color w:val="000000"/>
          <w:sz w:val="24"/>
          <w:szCs w:val="24"/>
        </w:rPr>
        <w:t>电话：</w:t>
      </w:r>
    </w:p>
    <w:p w:rsidR="00F41D70" w:rsidRDefault="00F41D70" w:rsidP="00F41D70">
      <w:pPr>
        <w:tabs>
          <w:tab w:val="left" w:pos="360"/>
        </w:tabs>
        <w:spacing w:line="516" w:lineRule="exact"/>
        <w:ind w:firstLineChars="200" w:firstLine="480"/>
        <w:rPr>
          <w:color w:val="000000"/>
          <w:sz w:val="24"/>
          <w:szCs w:val="24"/>
        </w:rPr>
      </w:pPr>
      <w:r>
        <w:rPr>
          <w:color w:val="000000"/>
          <w:sz w:val="24"/>
          <w:szCs w:val="24"/>
        </w:rPr>
        <w:t>时间：年月日</w:t>
      </w:r>
    </w:p>
    <w:p w:rsidR="00F41D70" w:rsidRDefault="00F41D70" w:rsidP="00F41D70">
      <w:pPr>
        <w:spacing w:line="480" w:lineRule="exact"/>
        <w:ind w:firstLineChars="200" w:firstLine="480"/>
        <w:rPr>
          <w:sz w:val="24"/>
          <w:szCs w:val="24"/>
        </w:rPr>
      </w:pPr>
    </w:p>
    <w:p w:rsidR="00F41D70" w:rsidRDefault="00F41D70" w:rsidP="00F41D70">
      <w:pPr>
        <w:spacing w:line="480" w:lineRule="exact"/>
        <w:ind w:firstLineChars="200" w:firstLine="480"/>
        <w:rPr>
          <w:sz w:val="24"/>
          <w:szCs w:val="24"/>
        </w:rPr>
      </w:pPr>
    </w:p>
    <w:p w:rsidR="00F41D70" w:rsidRDefault="00F41D70" w:rsidP="00F41D70">
      <w:pPr>
        <w:spacing w:line="700" w:lineRule="exact"/>
        <w:rPr>
          <w:sz w:val="24"/>
          <w:szCs w:val="24"/>
        </w:rPr>
      </w:pPr>
    </w:p>
    <w:p w:rsidR="00F41D70" w:rsidRDefault="00F41D70" w:rsidP="00F41D70">
      <w:pPr>
        <w:spacing w:line="700" w:lineRule="exact"/>
        <w:rPr>
          <w:sz w:val="24"/>
          <w:szCs w:val="24"/>
        </w:rPr>
      </w:pPr>
    </w:p>
    <w:p w:rsidR="00F41D70" w:rsidRDefault="00F41D70" w:rsidP="00F41D70">
      <w:pPr>
        <w:spacing w:line="700" w:lineRule="exact"/>
        <w:rPr>
          <w:sz w:val="24"/>
          <w:szCs w:val="24"/>
        </w:rPr>
      </w:pPr>
    </w:p>
    <w:p w:rsidR="00F41D70" w:rsidRDefault="00F41D70" w:rsidP="00F41D70">
      <w:pPr>
        <w:spacing w:line="700" w:lineRule="exact"/>
        <w:rPr>
          <w:sz w:val="24"/>
          <w:szCs w:val="24"/>
        </w:rPr>
      </w:pPr>
    </w:p>
    <w:p w:rsidR="00F41D70" w:rsidRDefault="00F41D70" w:rsidP="00F41D70">
      <w:pPr>
        <w:spacing w:line="700" w:lineRule="exact"/>
        <w:rPr>
          <w:sz w:val="24"/>
          <w:szCs w:val="24"/>
        </w:rPr>
      </w:pPr>
    </w:p>
    <w:p w:rsidR="00F41D70" w:rsidRDefault="00F41D70" w:rsidP="00F41D70">
      <w:pPr>
        <w:spacing w:line="700" w:lineRule="exact"/>
        <w:rPr>
          <w:sz w:val="24"/>
          <w:szCs w:val="24"/>
        </w:rPr>
      </w:pPr>
    </w:p>
    <w:p w:rsidR="00F41D70" w:rsidRDefault="00F41D70" w:rsidP="00F41D70">
      <w:pPr>
        <w:jc w:val="center"/>
        <w:rPr>
          <w:sz w:val="24"/>
          <w:szCs w:val="24"/>
        </w:rPr>
      </w:pPr>
    </w:p>
    <w:p w:rsidR="00F41D70" w:rsidRDefault="00F41D70" w:rsidP="00F41D70">
      <w:pPr>
        <w:jc w:val="center"/>
        <w:rPr>
          <w:sz w:val="24"/>
          <w:szCs w:val="24"/>
        </w:rPr>
      </w:pPr>
    </w:p>
    <w:p w:rsidR="00F41D70" w:rsidRDefault="00F41D70" w:rsidP="00F41D70">
      <w:pPr>
        <w:jc w:val="center"/>
        <w:rPr>
          <w:b/>
          <w:bCs/>
          <w:sz w:val="24"/>
          <w:szCs w:val="24"/>
        </w:rPr>
      </w:pPr>
      <w:r>
        <w:rPr>
          <w:b/>
          <w:bCs/>
          <w:sz w:val="24"/>
          <w:szCs w:val="24"/>
        </w:rPr>
        <w:t>合同特殊条款</w:t>
      </w:r>
    </w:p>
    <w:p w:rsidR="00F41D70" w:rsidRDefault="00F41D70" w:rsidP="00F41D70">
      <w:pPr>
        <w:tabs>
          <w:tab w:val="left" w:pos="360"/>
        </w:tabs>
        <w:spacing w:line="520" w:lineRule="exact"/>
        <w:ind w:firstLineChars="171" w:firstLine="410"/>
        <w:rPr>
          <w:color w:val="000000"/>
          <w:sz w:val="24"/>
          <w:szCs w:val="24"/>
        </w:rPr>
      </w:pPr>
    </w:p>
    <w:p w:rsidR="00F41D70" w:rsidRDefault="00F41D70" w:rsidP="00F41D70">
      <w:pPr>
        <w:tabs>
          <w:tab w:val="left" w:pos="360"/>
        </w:tabs>
        <w:spacing w:line="520" w:lineRule="exact"/>
        <w:ind w:firstLineChars="171" w:firstLine="410"/>
        <w:rPr>
          <w:color w:val="000000"/>
          <w:sz w:val="24"/>
          <w:szCs w:val="24"/>
        </w:rPr>
      </w:pPr>
      <w:r>
        <w:rPr>
          <w:color w:val="000000"/>
          <w:sz w:val="24"/>
          <w:szCs w:val="24"/>
        </w:rPr>
        <w:t>合同特殊条款是合同一般条款的补充和修改。如果两者之间有抵触，应以特殊条款为准。</w:t>
      </w:r>
    </w:p>
    <w:p w:rsidR="00F41D70" w:rsidRDefault="00F41D70" w:rsidP="00F41D70">
      <w:pPr>
        <w:tabs>
          <w:tab w:val="left" w:pos="360"/>
        </w:tabs>
        <w:spacing w:line="520" w:lineRule="exact"/>
        <w:ind w:firstLineChars="171" w:firstLine="410"/>
        <w:rPr>
          <w:color w:val="000000"/>
          <w:sz w:val="24"/>
          <w:szCs w:val="24"/>
        </w:rPr>
      </w:pPr>
      <w:r>
        <w:rPr>
          <w:color w:val="000000"/>
          <w:sz w:val="24"/>
          <w:szCs w:val="24"/>
        </w:rPr>
        <w:t>合同特殊条款由甲、乙双方根据采购项目的具体情况协商拟订。</w:t>
      </w:r>
    </w:p>
    <w:p w:rsidR="00F41D70" w:rsidRDefault="00F41D70" w:rsidP="00F41D70">
      <w:pPr>
        <w:tabs>
          <w:tab w:val="left" w:pos="360"/>
        </w:tabs>
        <w:spacing w:line="520" w:lineRule="exact"/>
        <w:ind w:firstLineChars="171" w:firstLine="410"/>
        <w:rPr>
          <w:sz w:val="24"/>
          <w:szCs w:val="24"/>
        </w:rPr>
      </w:pPr>
    </w:p>
    <w:p w:rsidR="00F41D70" w:rsidRDefault="00F41D70" w:rsidP="00F41D70">
      <w:pPr>
        <w:tabs>
          <w:tab w:val="left" w:pos="360"/>
        </w:tabs>
        <w:spacing w:line="520" w:lineRule="exact"/>
        <w:ind w:firstLineChars="171" w:firstLine="410"/>
        <w:rPr>
          <w:sz w:val="24"/>
          <w:szCs w:val="24"/>
        </w:rPr>
        <w:sectPr w:rsidR="00F41D70">
          <w:headerReference w:type="default" r:id="rId13"/>
          <w:pgSz w:w="11906" w:h="16838"/>
          <w:pgMar w:top="1440" w:right="1800" w:bottom="1440" w:left="1800" w:header="851" w:footer="992" w:gutter="0"/>
          <w:cols w:space="720"/>
          <w:docGrid w:type="lines" w:linePitch="312"/>
        </w:sectPr>
      </w:pPr>
    </w:p>
    <w:p w:rsidR="00F41D70" w:rsidRDefault="00F41D70" w:rsidP="00F41D70">
      <w:pPr>
        <w:pStyle w:val="3"/>
        <w:jc w:val="center"/>
      </w:pPr>
      <w:bookmarkStart w:id="8" w:name="_Toc411426753"/>
      <w:r>
        <w:t>第五部分</w:t>
      </w:r>
      <w:r>
        <w:t xml:space="preserve">  </w:t>
      </w:r>
      <w:r>
        <w:t>响应文件格式</w:t>
      </w:r>
      <w:bookmarkEnd w:id="8"/>
    </w:p>
    <w:p w:rsidR="00F41D70" w:rsidRDefault="00F41D70" w:rsidP="00F41D70">
      <w:pPr>
        <w:autoSpaceDE w:val="0"/>
        <w:autoSpaceDN w:val="0"/>
        <w:adjustRightInd w:val="0"/>
        <w:spacing w:line="520" w:lineRule="exact"/>
        <w:rPr>
          <w:b/>
          <w:kern w:val="0"/>
          <w:sz w:val="24"/>
        </w:rPr>
      </w:pPr>
    </w:p>
    <w:p w:rsidR="00F41D70" w:rsidRDefault="00F41D70" w:rsidP="00F41D70">
      <w:pPr>
        <w:autoSpaceDE w:val="0"/>
        <w:autoSpaceDN w:val="0"/>
        <w:adjustRightInd w:val="0"/>
        <w:spacing w:line="520" w:lineRule="exact"/>
        <w:rPr>
          <w:b/>
          <w:kern w:val="0"/>
          <w:sz w:val="24"/>
        </w:rPr>
      </w:pPr>
    </w:p>
    <w:p w:rsidR="00F41D70" w:rsidRDefault="00F41D70" w:rsidP="00F41D70">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F41D70" w:rsidRDefault="00F41D70" w:rsidP="00F41D70">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F41D70" w:rsidRDefault="00F41D70" w:rsidP="00F41D70">
      <w:pPr>
        <w:autoSpaceDE w:val="0"/>
        <w:autoSpaceDN w:val="0"/>
        <w:adjustRightInd w:val="0"/>
        <w:spacing w:line="520" w:lineRule="exact"/>
        <w:rPr>
          <w:b/>
          <w:kern w:val="0"/>
          <w:sz w:val="24"/>
        </w:rPr>
      </w:pPr>
    </w:p>
    <w:p w:rsidR="00F41D70" w:rsidRDefault="00F41D70" w:rsidP="00F41D70">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rsidR="00F41D70" w:rsidRDefault="00F41D70" w:rsidP="00F41D70">
      <w:pPr>
        <w:autoSpaceDE w:val="0"/>
        <w:autoSpaceDN w:val="0"/>
        <w:adjustRightInd w:val="0"/>
        <w:spacing w:line="520" w:lineRule="exact"/>
        <w:rPr>
          <w:b/>
          <w:kern w:val="0"/>
          <w:sz w:val="24"/>
        </w:rPr>
      </w:pP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F41D70" w:rsidRDefault="00F41D70" w:rsidP="00F41D70">
      <w:pPr>
        <w:spacing w:beforeLines="30" w:before="93" w:afterLines="70" w:after="218" w:line="540" w:lineRule="exact"/>
        <w:ind w:leftChars="300" w:left="630"/>
        <w:rPr>
          <w:rFonts w:eastAsia="方正楷体简体"/>
          <w:b/>
          <w:sz w:val="34"/>
          <w:szCs w:val="34"/>
        </w:rPr>
      </w:pPr>
    </w:p>
    <w:p w:rsidR="00F41D70" w:rsidRDefault="00F41D70" w:rsidP="00F41D70">
      <w:pPr>
        <w:spacing w:beforeLines="30" w:before="93" w:afterLines="70" w:after="218" w:line="540" w:lineRule="exact"/>
        <w:ind w:leftChars="300" w:left="630"/>
        <w:rPr>
          <w:rFonts w:eastAsia="方正楷体简体"/>
          <w:b/>
          <w:sz w:val="34"/>
          <w:szCs w:val="34"/>
        </w:rPr>
      </w:pP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F41D70" w:rsidRDefault="00F41D70" w:rsidP="00F41D70">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rsidR="00F41D70" w:rsidRDefault="00F41D70" w:rsidP="00F41D70">
      <w:pPr>
        <w:autoSpaceDN w:val="0"/>
        <w:spacing w:line="360" w:lineRule="auto"/>
        <w:jc w:val="center"/>
        <w:rPr>
          <w:b/>
          <w:bCs/>
          <w:sz w:val="24"/>
        </w:rPr>
      </w:pPr>
    </w:p>
    <w:p w:rsidR="00F41D70" w:rsidRDefault="00F41D70" w:rsidP="00F41D70">
      <w:pPr>
        <w:autoSpaceDN w:val="0"/>
        <w:spacing w:line="360" w:lineRule="auto"/>
        <w:jc w:val="center"/>
        <w:rPr>
          <w:b/>
          <w:bCs/>
          <w:sz w:val="24"/>
        </w:rPr>
      </w:pPr>
      <w:r>
        <w:rPr>
          <w:rFonts w:hint="eastAsia"/>
          <w:b/>
          <w:bCs/>
          <w:sz w:val="24"/>
        </w:rPr>
        <w:t>（投标人自行编制）</w:t>
      </w:r>
    </w:p>
    <w:p w:rsidR="00F41D70" w:rsidRDefault="00F41D70" w:rsidP="00F41D70">
      <w:pPr>
        <w:widowControl/>
        <w:spacing w:line="360" w:lineRule="auto"/>
        <w:jc w:val="center"/>
        <w:rPr>
          <w:b/>
          <w:sz w:val="24"/>
        </w:rPr>
      </w:pPr>
      <w:r>
        <w:rPr>
          <w:b/>
          <w:sz w:val="24"/>
        </w:rPr>
        <w:br w:type="page"/>
      </w:r>
      <w:r>
        <w:rPr>
          <w:rFonts w:hint="eastAsia"/>
          <w:b/>
          <w:sz w:val="24"/>
        </w:rPr>
        <w:t>评分因素及评标标准页码检索</w:t>
      </w:r>
    </w:p>
    <w:p w:rsidR="00F41D70" w:rsidRDefault="00F41D70" w:rsidP="00F41D70">
      <w:pPr>
        <w:widowControl/>
        <w:spacing w:line="360" w:lineRule="auto"/>
        <w:jc w:val="center"/>
        <w:rPr>
          <w:b/>
          <w:sz w:val="24"/>
        </w:rPr>
      </w:pPr>
    </w:p>
    <w:p w:rsidR="00F41D70" w:rsidRDefault="00F41D70" w:rsidP="00F41D70">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rsidR="00F41D70" w:rsidRDefault="00F41D70" w:rsidP="00F41D70">
      <w:pPr>
        <w:spacing w:line="460" w:lineRule="exact"/>
        <w:jc w:val="left"/>
        <w:rPr>
          <w:b/>
          <w:sz w:val="24"/>
        </w:rPr>
      </w:pPr>
      <w:r>
        <w:rPr>
          <w:b/>
          <w:sz w:val="24"/>
        </w:rPr>
        <w:br w:type="page"/>
      </w:r>
      <w:r>
        <w:rPr>
          <w:b/>
          <w:sz w:val="24"/>
        </w:rPr>
        <w:t>附件</w:t>
      </w:r>
      <w:r>
        <w:rPr>
          <w:b/>
          <w:sz w:val="24"/>
        </w:rPr>
        <w:t>1</w:t>
      </w:r>
      <w:r>
        <w:rPr>
          <w:rFonts w:hint="eastAsia"/>
          <w:b/>
          <w:sz w:val="24"/>
        </w:rPr>
        <w:t>-1</w:t>
      </w:r>
    </w:p>
    <w:p w:rsidR="00F41D70" w:rsidRDefault="00F41D70" w:rsidP="00F41D70">
      <w:pPr>
        <w:tabs>
          <w:tab w:val="left" w:pos="360"/>
        </w:tabs>
        <w:spacing w:line="560" w:lineRule="exact"/>
        <w:jc w:val="center"/>
        <w:rPr>
          <w:b/>
          <w:sz w:val="24"/>
        </w:rPr>
      </w:pPr>
      <w:r>
        <w:rPr>
          <w:b/>
          <w:sz w:val="24"/>
        </w:rPr>
        <w:t>响应书</w:t>
      </w:r>
    </w:p>
    <w:p w:rsidR="00F41D70" w:rsidRDefault="00F41D70" w:rsidP="00F41D70">
      <w:pPr>
        <w:autoSpaceDE w:val="0"/>
        <w:autoSpaceDN w:val="0"/>
        <w:adjustRightInd w:val="0"/>
        <w:spacing w:line="520" w:lineRule="exact"/>
        <w:jc w:val="left"/>
        <w:rPr>
          <w:kern w:val="0"/>
          <w:sz w:val="24"/>
        </w:rPr>
      </w:pPr>
      <w:r>
        <w:rPr>
          <w:kern w:val="0"/>
          <w:sz w:val="24"/>
        </w:rPr>
        <w:t>致：天津市政府采购中心</w:t>
      </w:r>
    </w:p>
    <w:p w:rsidR="00F41D70" w:rsidRDefault="00F41D70" w:rsidP="00F41D70">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rsidR="00F41D70" w:rsidRDefault="00F41D70" w:rsidP="00F41D70">
      <w:pPr>
        <w:autoSpaceDE w:val="0"/>
        <w:autoSpaceDN w:val="0"/>
        <w:adjustRightInd w:val="0"/>
        <w:spacing w:line="360" w:lineRule="auto"/>
        <w:ind w:firstLine="480"/>
        <w:jc w:val="left"/>
        <w:rPr>
          <w:kern w:val="0"/>
          <w:sz w:val="24"/>
        </w:rPr>
      </w:pPr>
      <w:r>
        <w:rPr>
          <w:kern w:val="0"/>
          <w:sz w:val="24"/>
        </w:rPr>
        <w:t>据此函，签字代表宣布同意如下：</w:t>
      </w:r>
    </w:p>
    <w:p w:rsidR="00F41D70" w:rsidRDefault="00F41D70" w:rsidP="00F41D70">
      <w:pPr>
        <w:spacing w:line="360" w:lineRule="auto"/>
        <w:ind w:firstLineChars="200" w:firstLine="480"/>
        <w:rPr>
          <w:sz w:val="24"/>
        </w:rPr>
      </w:pPr>
      <w:r>
        <w:rPr>
          <w:rFonts w:hint="eastAsia"/>
          <w:sz w:val="24"/>
        </w:rPr>
        <w:t>1</w:t>
      </w:r>
      <w:r>
        <w:rPr>
          <w:sz w:val="24"/>
        </w:rPr>
        <w:t>.</w:t>
      </w:r>
      <w:r>
        <w:rPr>
          <w:rFonts w:hint="eastAsia"/>
          <w:sz w:val="24"/>
        </w:rPr>
        <w:t xml:space="preserve"> </w:t>
      </w:r>
      <w:r>
        <w:rPr>
          <w:rFonts w:hint="eastAsia"/>
          <w:sz w:val="24"/>
        </w:rPr>
        <w:t>我公司</w:t>
      </w:r>
      <w:r>
        <w:rPr>
          <w:sz w:val="24"/>
        </w:rPr>
        <w:t>将按磋商文件的规定履行合同责任和义务。</w:t>
      </w:r>
    </w:p>
    <w:p w:rsidR="00F41D70" w:rsidRDefault="00F41D70" w:rsidP="00F41D70">
      <w:pPr>
        <w:spacing w:line="360" w:lineRule="auto"/>
        <w:ind w:firstLineChars="200" w:firstLine="480"/>
        <w:rPr>
          <w:sz w:val="24"/>
        </w:rPr>
      </w:pPr>
      <w:r>
        <w:rPr>
          <w:rFonts w:hint="eastAsia"/>
          <w:sz w:val="24"/>
        </w:rPr>
        <w:t>2</w:t>
      </w:r>
      <w:r>
        <w:rPr>
          <w:sz w:val="24"/>
        </w:rPr>
        <w:t>.</w:t>
      </w:r>
      <w:r>
        <w:rPr>
          <w:rFonts w:hint="eastAsia"/>
          <w:sz w:val="24"/>
        </w:rPr>
        <w:t xml:space="preserve"> </w:t>
      </w:r>
      <w:r>
        <w:rPr>
          <w:rFonts w:hint="eastAsia"/>
          <w:sz w:val="24"/>
        </w:rPr>
        <w:t>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rsidR="00F41D70" w:rsidRDefault="00F41D70" w:rsidP="00F41D70">
      <w:pPr>
        <w:spacing w:line="360" w:lineRule="auto"/>
        <w:ind w:firstLineChars="200" w:firstLine="480"/>
        <w:rPr>
          <w:sz w:val="24"/>
        </w:rPr>
      </w:pPr>
      <w:r>
        <w:rPr>
          <w:rFonts w:hint="eastAsia"/>
          <w:sz w:val="24"/>
        </w:rPr>
        <w:t>3</w:t>
      </w:r>
      <w:r>
        <w:rPr>
          <w:sz w:val="24"/>
        </w:rPr>
        <w:t>.</w:t>
      </w:r>
      <w:r>
        <w:rPr>
          <w:rFonts w:hint="eastAsia"/>
          <w:sz w:val="24"/>
        </w:rPr>
        <w:t xml:space="preserve"> </w:t>
      </w:r>
      <w:r>
        <w:rPr>
          <w:rFonts w:hint="eastAsia"/>
          <w:sz w:val="24"/>
        </w:rPr>
        <w:t>我公司的磋商有效期为响应文件开启之日起</w:t>
      </w:r>
      <w:r>
        <w:rPr>
          <w:rFonts w:hint="eastAsia"/>
          <w:sz w:val="24"/>
        </w:rPr>
        <w:t>60</w:t>
      </w:r>
      <w:r>
        <w:rPr>
          <w:rFonts w:hint="eastAsia"/>
          <w:sz w:val="24"/>
        </w:rPr>
        <w:t>天。</w:t>
      </w:r>
    </w:p>
    <w:p w:rsidR="00F41D70" w:rsidRDefault="00F41D70" w:rsidP="00F41D70">
      <w:pPr>
        <w:spacing w:line="360" w:lineRule="auto"/>
        <w:ind w:firstLineChars="200" w:firstLine="480"/>
        <w:rPr>
          <w:sz w:val="24"/>
        </w:rPr>
      </w:pPr>
      <w:r>
        <w:rPr>
          <w:rFonts w:hint="eastAsia"/>
          <w:sz w:val="24"/>
        </w:rPr>
        <w:t>4</w:t>
      </w:r>
      <w:r>
        <w:rPr>
          <w:sz w:val="24"/>
        </w:rPr>
        <w:t>.</w:t>
      </w:r>
      <w:r>
        <w:rPr>
          <w:rFonts w:hint="eastAsia"/>
          <w:sz w:val="24"/>
        </w:rPr>
        <w:t xml:space="preserve"> </w:t>
      </w:r>
      <w:r>
        <w:rPr>
          <w:rFonts w:hint="eastAsia"/>
          <w:sz w:val="24"/>
        </w:rPr>
        <w:t>我公司同意按照招标采购单位要求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rsidR="00F41D70" w:rsidRDefault="00F41D70" w:rsidP="00F41D70">
      <w:pPr>
        <w:spacing w:line="360" w:lineRule="auto"/>
        <w:ind w:firstLineChars="200" w:firstLine="480"/>
        <w:rPr>
          <w:sz w:val="24"/>
        </w:rPr>
      </w:pPr>
      <w:r>
        <w:rPr>
          <w:rFonts w:hint="eastAsia"/>
          <w:sz w:val="24"/>
        </w:rPr>
        <w:t xml:space="preserve">5. </w:t>
      </w:r>
      <w:r>
        <w:rPr>
          <w:rFonts w:hint="eastAsia"/>
          <w:sz w:val="24"/>
        </w:rPr>
        <w:t>我公司保证所投产品来自合法的供货渠道，若成交，则有义务向采购人提供其需要的有效书面证明材料。如果提供非法渠道的商品，视为欺诈，并承担相关责任。</w:t>
      </w:r>
    </w:p>
    <w:p w:rsidR="00F41D70" w:rsidRDefault="00F41D70" w:rsidP="00F41D70">
      <w:pPr>
        <w:spacing w:line="360" w:lineRule="auto"/>
        <w:ind w:firstLineChars="200" w:firstLine="480"/>
        <w:rPr>
          <w:sz w:val="24"/>
        </w:rPr>
      </w:pPr>
      <w:r>
        <w:rPr>
          <w:rFonts w:hint="eastAsia"/>
          <w:sz w:val="24"/>
        </w:rPr>
        <w:t xml:space="preserve">6.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F41D70" w:rsidRDefault="00F41D70" w:rsidP="00F41D70">
      <w:pPr>
        <w:spacing w:line="360" w:lineRule="auto"/>
        <w:ind w:firstLineChars="200" w:firstLine="480"/>
        <w:rPr>
          <w:sz w:val="24"/>
        </w:rPr>
      </w:pPr>
      <w:r>
        <w:rPr>
          <w:rFonts w:hint="eastAsia"/>
          <w:sz w:val="24"/>
        </w:rPr>
        <w:t xml:space="preserve">7. </w:t>
      </w:r>
      <w:r>
        <w:rPr>
          <w:rFonts w:hint="eastAsia"/>
          <w:sz w:val="24"/>
        </w:rPr>
        <w:t>我公司承诺完全符合《政府采购法》、《政府采购法实施条例》等法律法规规定，并随时接受招标采购单位的检查验证。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rsidR="00F41D70" w:rsidRDefault="00F41D70" w:rsidP="00F41D70">
      <w:pPr>
        <w:spacing w:line="360" w:lineRule="auto"/>
        <w:ind w:firstLineChars="200" w:firstLine="480"/>
        <w:rPr>
          <w:sz w:val="24"/>
        </w:rPr>
      </w:pPr>
      <w:r>
        <w:rPr>
          <w:rFonts w:hint="eastAsia"/>
          <w:sz w:val="24"/>
        </w:rPr>
        <w:t xml:space="preserve">8.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p>
    <w:p w:rsidR="00F41D70" w:rsidRDefault="00F41D70" w:rsidP="00F41D70">
      <w:pPr>
        <w:spacing w:line="360" w:lineRule="auto"/>
        <w:ind w:firstLineChars="200" w:firstLine="48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rsidR="00F41D70" w:rsidRDefault="00F41D70" w:rsidP="00F41D70">
      <w:pPr>
        <w:spacing w:line="360" w:lineRule="auto"/>
        <w:ind w:firstLineChars="200" w:firstLine="480"/>
        <w:rPr>
          <w:sz w:val="24"/>
        </w:rPr>
      </w:pPr>
      <w:r>
        <w:rPr>
          <w:rFonts w:hint="eastAsia"/>
          <w:sz w:val="24"/>
        </w:rPr>
        <w:t xml:space="preserve">10. </w:t>
      </w:r>
      <w:r>
        <w:rPr>
          <w:rFonts w:hint="eastAsia"/>
          <w:sz w:val="24"/>
        </w:rPr>
        <w:t>如违反上述承诺，我公司投标无效且接受相关部门依法作出的处罚，并承担通过“天津市政府采购网”等相关媒体予以公布的任何风险和责任。</w:t>
      </w:r>
    </w:p>
    <w:p w:rsidR="00F41D70" w:rsidRDefault="00F41D70" w:rsidP="00F41D70">
      <w:pPr>
        <w:spacing w:line="360" w:lineRule="auto"/>
        <w:ind w:firstLineChars="200" w:firstLine="48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F41D70" w:rsidRDefault="00F41D70" w:rsidP="00F41D70">
      <w:pPr>
        <w:spacing w:line="360" w:lineRule="auto"/>
        <w:ind w:firstLineChars="200" w:firstLine="480"/>
        <w:rPr>
          <w:sz w:val="24"/>
        </w:rPr>
      </w:pPr>
      <w:r>
        <w:rPr>
          <w:rFonts w:hint="eastAsia"/>
          <w:sz w:val="24"/>
        </w:rPr>
        <w:t>纳税人识别号：</w:t>
      </w:r>
    </w:p>
    <w:p w:rsidR="00F41D70" w:rsidRDefault="00F41D70" w:rsidP="00F41D70">
      <w:pPr>
        <w:spacing w:line="360" w:lineRule="auto"/>
        <w:ind w:firstLineChars="200" w:firstLine="480"/>
        <w:rPr>
          <w:sz w:val="24"/>
        </w:rPr>
      </w:pPr>
      <w:r>
        <w:rPr>
          <w:rFonts w:hint="eastAsia"/>
          <w:sz w:val="24"/>
        </w:rPr>
        <w:t>地址、电话：</w:t>
      </w:r>
    </w:p>
    <w:p w:rsidR="00F41D70" w:rsidRDefault="00F41D70" w:rsidP="00F41D70">
      <w:pPr>
        <w:spacing w:line="360" w:lineRule="auto"/>
        <w:ind w:firstLineChars="200" w:firstLine="480"/>
        <w:rPr>
          <w:sz w:val="24"/>
        </w:rPr>
      </w:pPr>
      <w:r>
        <w:rPr>
          <w:rFonts w:hint="eastAsia"/>
          <w:sz w:val="24"/>
        </w:rPr>
        <w:t>开户行及账号：</w:t>
      </w:r>
    </w:p>
    <w:p w:rsidR="00F41D70" w:rsidRDefault="00F41D70" w:rsidP="00F41D70">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F41D70" w:rsidRDefault="00F41D70" w:rsidP="00F41D70">
      <w:pPr>
        <w:spacing w:line="360" w:lineRule="auto"/>
        <w:ind w:firstLineChars="200" w:firstLine="480"/>
        <w:rPr>
          <w:sz w:val="24"/>
        </w:rPr>
      </w:pPr>
      <w:r>
        <w:rPr>
          <w:rFonts w:hint="eastAsia"/>
          <w:sz w:val="24"/>
        </w:rPr>
        <w:t xml:space="preserve">12.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F41D70" w:rsidRDefault="00F41D70" w:rsidP="00F41D70">
      <w:pPr>
        <w:spacing w:line="360" w:lineRule="auto"/>
        <w:ind w:firstLineChars="200" w:firstLine="482"/>
        <w:rPr>
          <w:b/>
          <w:sz w:val="24"/>
        </w:rPr>
      </w:pPr>
      <w:r>
        <w:rPr>
          <w:rFonts w:hint="eastAsia"/>
          <w:b/>
          <w:sz w:val="24"/>
        </w:rPr>
        <w:t>□</w:t>
      </w:r>
      <w:r>
        <w:rPr>
          <w:b/>
          <w:sz w:val="24"/>
        </w:rPr>
        <w:t>上门自取</w:t>
      </w:r>
    </w:p>
    <w:p w:rsidR="00F41D70" w:rsidRDefault="00F41D70" w:rsidP="00F41D70">
      <w:pPr>
        <w:spacing w:line="360" w:lineRule="auto"/>
        <w:ind w:firstLineChars="200" w:firstLine="480"/>
        <w:rPr>
          <w:sz w:val="24"/>
        </w:rPr>
      </w:pPr>
    </w:p>
    <w:p w:rsidR="00F41D70" w:rsidRDefault="00F41D70" w:rsidP="00F41D70">
      <w:pPr>
        <w:spacing w:line="360" w:lineRule="auto"/>
        <w:ind w:firstLineChars="200" w:firstLine="482"/>
        <w:rPr>
          <w:b/>
          <w:sz w:val="24"/>
        </w:rPr>
      </w:pPr>
      <w:r>
        <w:rPr>
          <w:rFonts w:hint="eastAsia"/>
          <w:b/>
          <w:sz w:val="24"/>
        </w:rPr>
        <w:t>□</w:t>
      </w:r>
      <w:r>
        <w:rPr>
          <w:b/>
          <w:sz w:val="24"/>
        </w:rPr>
        <w:t>到付邮寄</w:t>
      </w:r>
    </w:p>
    <w:p w:rsidR="00F41D70" w:rsidRDefault="00F41D70" w:rsidP="00F41D70">
      <w:pPr>
        <w:spacing w:line="360" w:lineRule="auto"/>
        <w:ind w:firstLineChars="200" w:firstLine="480"/>
        <w:rPr>
          <w:sz w:val="24"/>
        </w:rPr>
      </w:pPr>
      <w:r>
        <w:rPr>
          <w:sz w:val="24"/>
        </w:rPr>
        <w:t>邮寄地址</w:t>
      </w:r>
      <w:r>
        <w:rPr>
          <w:rFonts w:hint="eastAsia"/>
          <w:sz w:val="24"/>
        </w:rPr>
        <w:t>、邮编</w:t>
      </w:r>
      <w:r>
        <w:rPr>
          <w:sz w:val="24"/>
        </w:rPr>
        <w:t>：</w:t>
      </w:r>
    </w:p>
    <w:p w:rsidR="00F41D70" w:rsidRDefault="00F41D70" w:rsidP="00F41D70">
      <w:pPr>
        <w:spacing w:line="360" w:lineRule="auto"/>
        <w:ind w:firstLineChars="200" w:firstLine="480"/>
        <w:rPr>
          <w:sz w:val="24"/>
        </w:rPr>
      </w:pPr>
      <w:r>
        <w:rPr>
          <w:sz w:val="24"/>
        </w:rPr>
        <w:t>邮寄联系人、手机号码：</w:t>
      </w:r>
    </w:p>
    <w:p w:rsidR="00F41D70" w:rsidRDefault="00F41D70" w:rsidP="00F41D70">
      <w:pPr>
        <w:spacing w:line="360" w:lineRule="auto"/>
        <w:ind w:firstLineChars="1700" w:firstLine="4080"/>
        <w:rPr>
          <w:sz w:val="24"/>
        </w:rPr>
      </w:pPr>
    </w:p>
    <w:p w:rsidR="00F41D70" w:rsidRDefault="00F41D70" w:rsidP="00F41D70">
      <w:pPr>
        <w:spacing w:line="360" w:lineRule="auto"/>
        <w:ind w:firstLineChars="1700" w:firstLine="4080"/>
        <w:rPr>
          <w:sz w:val="24"/>
        </w:rPr>
      </w:pPr>
    </w:p>
    <w:p w:rsidR="00F41D70" w:rsidRDefault="00F41D70" w:rsidP="00F41D70">
      <w:pPr>
        <w:spacing w:line="360" w:lineRule="auto"/>
        <w:ind w:firstLineChars="1700" w:firstLine="4080"/>
        <w:rPr>
          <w:sz w:val="24"/>
        </w:rPr>
      </w:pPr>
      <w:r>
        <w:rPr>
          <w:sz w:val="24"/>
        </w:rPr>
        <w:t>投标人名称：</w:t>
      </w:r>
    </w:p>
    <w:p w:rsidR="00F41D70" w:rsidRDefault="00F41D70" w:rsidP="00F41D7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41D70" w:rsidRDefault="00F41D70" w:rsidP="00F41D70">
      <w:pPr>
        <w:spacing w:line="460" w:lineRule="exact"/>
        <w:rPr>
          <w:b/>
          <w:sz w:val="24"/>
        </w:rPr>
      </w:pPr>
      <w:r>
        <w:rPr>
          <w:b/>
          <w:sz w:val="24"/>
        </w:rPr>
        <w:br w:type="page"/>
      </w:r>
      <w:r>
        <w:rPr>
          <w:rFonts w:hint="eastAsia"/>
          <w:b/>
          <w:sz w:val="24"/>
        </w:rPr>
        <w:t>附件</w:t>
      </w:r>
      <w:r>
        <w:rPr>
          <w:rFonts w:hint="eastAsia"/>
          <w:b/>
          <w:sz w:val="24"/>
        </w:rPr>
        <w:t>1-2</w:t>
      </w:r>
    </w:p>
    <w:p w:rsidR="00F41D70" w:rsidRDefault="00F41D70" w:rsidP="00F41D70">
      <w:pPr>
        <w:adjustRightInd w:val="0"/>
        <w:snapToGrid w:val="0"/>
        <w:spacing w:line="400" w:lineRule="exact"/>
        <w:jc w:val="center"/>
        <w:rPr>
          <w:b/>
          <w:sz w:val="24"/>
          <w:szCs w:val="24"/>
        </w:rPr>
      </w:pPr>
      <w:r>
        <w:rPr>
          <w:b/>
          <w:sz w:val="24"/>
          <w:szCs w:val="24"/>
        </w:rPr>
        <w:t>真诚参与政府采购活动承诺书</w:t>
      </w:r>
    </w:p>
    <w:p w:rsidR="00F41D70" w:rsidRDefault="00F41D70" w:rsidP="00F41D70">
      <w:pPr>
        <w:spacing w:line="360" w:lineRule="auto"/>
        <w:rPr>
          <w:sz w:val="24"/>
        </w:rPr>
      </w:pPr>
      <w:r>
        <w:rPr>
          <w:sz w:val="24"/>
        </w:rPr>
        <w:t>致：天津市政府采购中心</w:t>
      </w:r>
    </w:p>
    <w:p w:rsidR="00F41D70" w:rsidRDefault="00F41D70" w:rsidP="00F41D70">
      <w:pPr>
        <w:spacing w:line="360" w:lineRule="auto"/>
        <w:ind w:firstLineChars="200" w:firstLine="48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F41D70" w:rsidRDefault="00F41D70" w:rsidP="00F41D70">
      <w:pPr>
        <w:spacing w:line="360" w:lineRule="auto"/>
        <w:ind w:firstLineChars="200" w:firstLine="480"/>
        <w:rPr>
          <w:sz w:val="24"/>
        </w:rPr>
      </w:pPr>
      <w:r>
        <w:rPr>
          <w:sz w:val="24"/>
        </w:rPr>
        <w:t xml:space="preserve">1. </w:t>
      </w:r>
      <w:r>
        <w:rPr>
          <w:sz w:val="24"/>
        </w:rPr>
        <w:t>我单位遵守政府采购相关法律法规。</w:t>
      </w:r>
    </w:p>
    <w:p w:rsidR="00F41D70" w:rsidRDefault="00F41D70" w:rsidP="00F41D70">
      <w:pPr>
        <w:spacing w:line="360" w:lineRule="auto"/>
        <w:ind w:firstLineChars="200" w:firstLine="480"/>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作形成的材料、第三方单位提供的材料、员工个人提供的材料等）的真实性负责，并承担相应法律责任。</w:t>
      </w:r>
    </w:p>
    <w:p w:rsidR="00F41D70" w:rsidRDefault="00F41D70" w:rsidP="00F41D70">
      <w:pPr>
        <w:spacing w:line="360" w:lineRule="auto"/>
        <w:ind w:firstLineChars="200" w:firstLine="480"/>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rsidR="00F41D70" w:rsidRDefault="00F41D70" w:rsidP="00F41D70">
      <w:pPr>
        <w:spacing w:line="360" w:lineRule="auto"/>
        <w:ind w:firstLineChars="200" w:firstLine="480"/>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F41D70" w:rsidRDefault="00F41D70" w:rsidP="00F41D70">
      <w:pPr>
        <w:spacing w:line="360" w:lineRule="auto"/>
        <w:ind w:firstLineChars="200" w:firstLine="480"/>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F41D70" w:rsidRDefault="00F41D70" w:rsidP="00F41D70">
      <w:pPr>
        <w:spacing w:line="360" w:lineRule="auto"/>
        <w:ind w:firstLineChars="200" w:firstLine="480"/>
        <w:rPr>
          <w:sz w:val="24"/>
          <w:szCs w:val="24"/>
        </w:rPr>
      </w:pPr>
      <w:r>
        <w:rPr>
          <w:rFonts w:hint="eastAsia"/>
          <w:sz w:val="24"/>
          <w:szCs w:val="24"/>
        </w:rPr>
        <w:t>投标人：</w:t>
      </w:r>
    </w:p>
    <w:p w:rsidR="00F41D70" w:rsidRDefault="00F41D70" w:rsidP="00F41D70">
      <w:pPr>
        <w:spacing w:line="360" w:lineRule="auto"/>
        <w:ind w:firstLineChars="200" w:firstLine="480"/>
        <w:rPr>
          <w:b/>
          <w:sz w:val="24"/>
        </w:rPr>
      </w:pPr>
      <w:r>
        <w:rPr>
          <w:rFonts w:hint="eastAsia"/>
          <w:sz w:val="24"/>
          <w:szCs w:val="24"/>
        </w:rPr>
        <w:t>日期：</w:t>
      </w:r>
      <w:r>
        <w:rPr>
          <w:b/>
          <w:sz w:val="24"/>
        </w:rPr>
        <w:br w:type="page"/>
      </w:r>
    </w:p>
    <w:p w:rsidR="00F41D70" w:rsidRDefault="00F41D70" w:rsidP="00F41D70">
      <w:pPr>
        <w:spacing w:line="460" w:lineRule="exact"/>
        <w:rPr>
          <w:b/>
          <w:sz w:val="24"/>
        </w:rPr>
      </w:pPr>
      <w:r>
        <w:rPr>
          <w:b/>
          <w:sz w:val="24"/>
        </w:rPr>
        <w:t>附件</w:t>
      </w:r>
      <w:r>
        <w:rPr>
          <w:b/>
          <w:sz w:val="24"/>
        </w:rPr>
        <w:t>2</w:t>
      </w:r>
    </w:p>
    <w:p w:rsidR="00F41D70" w:rsidRDefault="00F41D70" w:rsidP="00F41D70">
      <w:pPr>
        <w:ind w:right="84"/>
        <w:jc w:val="center"/>
        <w:rPr>
          <w:b/>
          <w:sz w:val="24"/>
        </w:rPr>
      </w:pPr>
    </w:p>
    <w:p w:rsidR="00F41D70" w:rsidRDefault="00F41D70" w:rsidP="00F41D70">
      <w:pPr>
        <w:ind w:right="84"/>
        <w:jc w:val="center"/>
        <w:rPr>
          <w:b/>
          <w:sz w:val="24"/>
        </w:rPr>
      </w:pPr>
      <w:r>
        <w:rPr>
          <w:rFonts w:hint="eastAsia"/>
          <w:b/>
          <w:sz w:val="24"/>
        </w:rPr>
        <w:t>供应商资格声明函</w:t>
      </w:r>
    </w:p>
    <w:p w:rsidR="00F41D70" w:rsidRDefault="00F41D70" w:rsidP="00F41D70">
      <w:pPr>
        <w:spacing w:line="360" w:lineRule="auto"/>
        <w:ind w:firstLine="420"/>
        <w:jc w:val="center"/>
        <w:rPr>
          <w:b/>
          <w:sz w:val="24"/>
        </w:rPr>
      </w:pPr>
    </w:p>
    <w:p w:rsidR="00F41D70" w:rsidRDefault="00F41D70" w:rsidP="00F41D70">
      <w:pPr>
        <w:spacing w:line="360" w:lineRule="auto"/>
        <w:rPr>
          <w:sz w:val="24"/>
        </w:rPr>
      </w:pPr>
      <w:r>
        <w:rPr>
          <w:rFonts w:hint="eastAsia"/>
          <w:sz w:val="24"/>
        </w:rPr>
        <w:t>天津市政府采购中心：</w:t>
      </w:r>
    </w:p>
    <w:p w:rsidR="00F41D70" w:rsidRDefault="00F41D70" w:rsidP="00F41D70">
      <w:pPr>
        <w:spacing w:line="360" w:lineRule="auto"/>
        <w:ind w:firstLineChars="200" w:firstLine="480"/>
        <w:rPr>
          <w:sz w:val="24"/>
        </w:rPr>
      </w:pPr>
      <w:r>
        <w:rPr>
          <w:rFonts w:hint="eastAsia"/>
          <w:sz w:val="24"/>
        </w:rPr>
        <w:t>我单位自愿参与本项目的政府采购活动，郑重承诺如下：</w:t>
      </w:r>
    </w:p>
    <w:p w:rsidR="00F41D70" w:rsidRDefault="00F41D70" w:rsidP="00F41D70">
      <w:pPr>
        <w:spacing w:line="360" w:lineRule="auto"/>
        <w:ind w:firstLineChars="200" w:firstLine="480"/>
        <w:rPr>
          <w:sz w:val="24"/>
        </w:rPr>
      </w:pPr>
      <w:r>
        <w:rPr>
          <w:rFonts w:hint="eastAsia"/>
          <w:sz w:val="24"/>
        </w:rPr>
        <w:t>（一）我单位具有良好的商业信誉和健全的财务会计制度；</w:t>
      </w:r>
    </w:p>
    <w:p w:rsidR="00F41D70" w:rsidRDefault="00F41D70" w:rsidP="00F41D70">
      <w:pPr>
        <w:spacing w:line="360" w:lineRule="auto"/>
        <w:ind w:firstLineChars="200" w:firstLine="480"/>
        <w:rPr>
          <w:sz w:val="24"/>
        </w:rPr>
      </w:pPr>
      <w:r>
        <w:rPr>
          <w:rFonts w:hint="eastAsia"/>
          <w:sz w:val="24"/>
        </w:rPr>
        <w:t>（二）我单位依法缴纳税收和社会保障资金；</w:t>
      </w:r>
    </w:p>
    <w:p w:rsidR="00F41D70" w:rsidRDefault="00F41D70" w:rsidP="00F41D70">
      <w:pPr>
        <w:spacing w:line="360" w:lineRule="auto"/>
        <w:ind w:firstLineChars="200" w:firstLine="480"/>
        <w:rPr>
          <w:sz w:val="24"/>
        </w:rPr>
      </w:pPr>
      <w:r>
        <w:rPr>
          <w:rFonts w:hint="eastAsia"/>
          <w:sz w:val="24"/>
        </w:rPr>
        <w:t>（三）我单位具备履行合同所必需的设备和专业技术能力；</w:t>
      </w:r>
    </w:p>
    <w:p w:rsidR="00F41D70" w:rsidRDefault="00F41D70" w:rsidP="00F41D70">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F41D70" w:rsidRDefault="00F41D70" w:rsidP="00F41D70">
      <w:pPr>
        <w:spacing w:line="360" w:lineRule="auto"/>
        <w:ind w:firstLineChars="200" w:firstLine="480"/>
        <w:rPr>
          <w:sz w:val="24"/>
        </w:rPr>
      </w:pPr>
      <w:r>
        <w:rPr>
          <w:rFonts w:hint="eastAsia"/>
          <w:sz w:val="24"/>
        </w:rPr>
        <w:t>（五）我单位不存在为采购项目提供整体设计、规范编制或者项目管理、监理、检测等服务后，再参加该采购项目的其他采购活动的情形。</w:t>
      </w:r>
    </w:p>
    <w:p w:rsidR="00F41D70" w:rsidRDefault="00F41D70" w:rsidP="00F41D70">
      <w:pPr>
        <w:spacing w:line="360" w:lineRule="auto"/>
        <w:ind w:firstLineChars="200" w:firstLine="480"/>
        <w:rPr>
          <w:sz w:val="24"/>
        </w:rPr>
      </w:pPr>
      <w:r>
        <w:rPr>
          <w:rFonts w:hint="eastAsia"/>
          <w:sz w:val="24"/>
        </w:rPr>
        <w:t>（六）与我单位存在“单位负责人为同一人或者存在直接控股、管理关系”的其他单位信息如下：</w:t>
      </w:r>
    </w:p>
    <w:tbl>
      <w:tblPr>
        <w:tblStyle w:val="ac"/>
        <w:tblW w:w="8522" w:type="dxa"/>
        <w:tblLayout w:type="fixed"/>
        <w:tblLook w:val="04A0" w:firstRow="1" w:lastRow="0" w:firstColumn="1" w:lastColumn="0" w:noHBand="0" w:noVBand="1"/>
      </w:tblPr>
      <w:tblGrid>
        <w:gridCol w:w="1808"/>
        <w:gridCol w:w="3874"/>
        <w:gridCol w:w="2840"/>
      </w:tblGrid>
      <w:tr w:rsidR="00F41D70" w:rsidTr="00343932">
        <w:tc>
          <w:tcPr>
            <w:tcW w:w="1808" w:type="dxa"/>
            <w:vAlign w:val="center"/>
          </w:tcPr>
          <w:p w:rsidR="00F41D70" w:rsidRDefault="00F41D70" w:rsidP="00343932">
            <w:pPr>
              <w:jc w:val="center"/>
              <w:rPr>
                <w:szCs w:val="21"/>
              </w:rPr>
            </w:pPr>
            <w:r>
              <w:rPr>
                <w:rFonts w:hint="eastAsia"/>
                <w:szCs w:val="21"/>
              </w:rPr>
              <w:t>序号</w:t>
            </w:r>
          </w:p>
        </w:tc>
        <w:tc>
          <w:tcPr>
            <w:tcW w:w="3874" w:type="dxa"/>
            <w:vAlign w:val="center"/>
          </w:tcPr>
          <w:p w:rsidR="00F41D70" w:rsidRDefault="00F41D70" w:rsidP="00343932">
            <w:pPr>
              <w:jc w:val="center"/>
              <w:rPr>
                <w:szCs w:val="21"/>
              </w:rPr>
            </w:pPr>
            <w:r>
              <w:rPr>
                <w:rFonts w:hint="eastAsia"/>
                <w:szCs w:val="21"/>
              </w:rPr>
              <w:t>单位名称</w:t>
            </w:r>
          </w:p>
        </w:tc>
        <w:tc>
          <w:tcPr>
            <w:tcW w:w="2840" w:type="dxa"/>
            <w:vAlign w:val="center"/>
          </w:tcPr>
          <w:p w:rsidR="00F41D70" w:rsidRDefault="00F41D70" w:rsidP="00343932">
            <w:pPr>
              <w:jc w:val="center"/>
              <w:rPr>
                <w:szCs w:val="21"/>
              </w:rPr>
            </w:pPr>
            <w:r>
              <w:rPr>
                <w:rFonts w:hint="eastAsia"/>
                <w:szCs w:val="21"/>
              </w:rPr>
              <w:t>相互关系类型</w:t>
            </w:r>
          </w:p>
        </w:tc>
      </w:tr>
      <w:tr w:rsidR="00F41D70" w:rsidTr="00343932">
        <w:tc>
          <w:tcPr>
            <w:tcW w:w="1808" w:type="dxa"/>
            <w:vAlign w:val="center"/>
          </w:tcPr>
          <w:p w:rsidR="00F41D70" w:rsidRDefault="00F41D70" w:rsidP="00343932">
            <w:pPr>
              <w:jc w:val="center"/>
              <w:rPr>
                <w:szCs w:val="21"/>
              </w:rPr>
            </w:pPr>
            <w:r>
              <w:rPr>
                <w:rFonts w:hint="eastAsia"/>
                <w:szCs w:val="21"/>
              </w:rPr>
              <w:t>1</w:t>
            </w:r>
          </w:p>
        </w:tc>
        <w:tc>
          <w:tcPr>
            <w:tcW w:w="3874" w:type="dxa"/>
            <w:vAlign w:val="center"/>
          </w:tcPr>
          <w:p w:rsidR="00F41D70" w:rsidRDefault="00F41D70" w:rsidP="00343932">
            <w:pPr>
              <w:jc w:val="center"/>
              <w:rPr>
                <w:szCs w:val="21"/>
              </w:rPr>
            </w:pPr>
          </w:p>
        </w:tc>
        <w:tc>
          <w:tcPr>
            <w:tcW w:w="2840" w:type="dxa"/>
            <w:vAlign w:val="center"/>
          </w:tcPr>
          <w:p w:rsidR="00F41D70" w:rsidRDefault="00F41D70" w:rsidP="00343932">
            <w:pPr>
              <w:jc w:val="center"/>
              <w:rPr>
                <w:szCs w:val="21"/>
              </w:rPr>
            </w:pPr>
          </w:p>
        </w:tc>
      </w:tr>
      <w:tr w:rsidR="00F41D70" w:rsidTr="00343932">
        <w:tc>
          <w:tcPr>
            <w:tcW w:w="1808" w:type="dxa"/>
            <w:vAlign w:val="center"/>
          </w:tcPr>
          <w:p w:rsidR="00F41D70" w:rsidRDefault="00F41D70" w:rsidP="00343932">
            <w:pPr>
              <w:jc w:val="center"/>
              <w:rPr>
                <w:szCs w:val="21"/>
              </w:rPr>
            </w:pPr>
            <w:r>
              <w:rPr>
                <w:rFonts w:hint="eastAsia"/>
                <w:szCs w:val="21"/>
              </w:rPr>
              <w:t>2</w:t>
            </w:r>
          </w:p>
        </w:tc>
        <w:tc>
          <w:tcPr>
            <w:tcW w:w="3874" w:type="dxa"/>
            <w:vAlign w:val="center"/>
          </w:tcPr>
          <w:p w:rsidR="00F41D70" w:rsidRDefault="00F41D70" w:rsidP="00343932">
            <w:pPr>
              <w:jc w:val="center"/>
              <w:rPr>
                <w:szCs w:val="21"/>
              </w:rPr>
            </w:pPr>
          </w:p>
        </w:tc>
        <w:tc>
          <w:tcPr>
            <w:tcW w:w="2840" w:type="dxa"/>
            <w:vAlign w:val="center"/>
          </w:tcPr>
          <w:p w:rsidR="00F41D70" w:rsidRDefault="00F41D70" w:rsidP="00343932">
            <w:pPr>
              <w:jc w:val="center"/>
              <w:rPr>
                <w:szCs w:val="21"/>
              </w:rPr>
            </w:pPr>
          </w:p>
        </w:tc>
      </w:tr>
      <w:tr w:rsidR="00F41D70" w:rsidTr="00343932">
        <w:tc>
          <w:tcPr>
            <w:tcW w:w="1808" w:type="dxa"/>
            <w:vAlign w:val="center"/>
          </w:tcPr>
          <w:p w:rsidR="00F41D70" w:rsidRDefault="00F41D70" w:rsidP="00343932">
            <w:pPr>
              <w:jc w:val="center"/>
              <w:rPr>
                <w:szCs w:val="21"/>
              </w:rPr>
            </w:pPr>
            <w:r>
              <w:rPr>
                <w:rFonts w:hint="eastAsia"/>
                <w:szCs w:val="21"/>
              </w:rPr>
              <w:t>3</w:t>
            </w:r>
          </w:p>
        </w:tc>
        <w:tc>
          <w:tcPr>
            <w:tcW w:w="3874" w:type="dxa"/>
            <w:vAlign w:val="center"/>
          </w:tcPr>
          <w:p w:rsidR="00F41D70" w:rsidRDefault="00F41D70" w:rsidP="00343932">
            <w:pPr>
              <w:jc w:val="center"/>
              <w:rPr>
                <w:szCs w:val="21"/>
              </w:rPr>
            </w:pPr>
          </w:p>
        </w:tc>
        <w:tc>
          <w:tcPr>
            <w:tcW w:w="2840" w:type="dxa"/>
            <w:vAlign w:val="center"/>
          </w:tcPr>
          <w:p w:rsidR="00F41D70" w:rsidRDefault="00F41D70" w:rsidP="00343932">
            <w:pPr>
              <w:jc w:val="center"/>
              <w:rPr>
                <w:szCs w:val="21"/>
              </w:rPr>
            </w:pPr>
          </w:p>
        </w:tc>
      </w:tr>
    </w:tbl>
    <w:p w:rsidR="00F41D70" w:rsidRDefault="00F41D70" w:rsidP="00F41D70">
      <w:pPr>
        <w:spacing w:line="360" w:lineRule="auto"/>
        <w:ind w:firstLineChars="200" w:firstLine="480"/>
        <w:rPr>
          <w:sz w:val="24"/>
        </w:rPr>
      </w:pPr>
      <w:r>
        <w:rPr>
          <w:rFonts w:hint="eastAsia"/>
          <w:sz w:val="24"/>
        </w:rPr>
        <w:t>上表未填写的，视为不存在第（六）条所列情形</w:t>
      </w:r>
    </w:p>
    <w:p w:rsidR="00F41D70" w:rsidRDefault="00F41D70" w:rsidP="00F41D70">
      <w:pPr>
        <w:spacing w:line="360" w:lineRule="auto"/>
        <w:ind w:firstLineChars="200" w:firstLine="480"/>
        <w:rPr>
          <w:sz w:val="24"/>
        </w:rPr>
      </w:pPr>
    </w:p>
    <w:p w:rsidR="00F41D70" w:rsidRDefault="00F41D70" w:rsidP="00F41D70">
      <w:pPr>
        <w:spacing w:line="360" w:lineRule="auto"/>
        <w:ind w:firstLineChars="200" w:firstLine="480"/>
        <w:rPr>
          <w:sz w:val="24"/>
        </w:rPr>
      </w:pPr>
      <w:r>
        <w:rPr>
          <w:rFonts w:hint="eastAsia"/>
          <w:sz w:val="24"/>
        </w:rPr>
        <w:t>上述声明真实有效，否则我单位承担全部责任和不利后果。</w:t>
      </w:r>
    </w:p>
    <w:p w:rsidR="00F41D70" w:rsidRDefault="00F41D70" w:rsidP="00F41D70">
      <w:pPr>
        <w:spacing w:line="360" w:lineRule="auto"/>
        <w:ind w:firstLineChars="200" w:firstLine="480"/>
        <w:rPr>
          <w:sz w:val="24"/>
        </w:rPr>
      </w:pPr>
    </w:p>
    <w:p w:rsidR="00F41D70" w:rsidRDefault="00F41D70" w:rsidP="00F41D70">
      <w:pPr>
        <w:spacing w:line="360" w:lineRule="auto"/>
        <w:ind w:firstLineChars="100" w:firstLine="240"/>
        <w:rPr>
          <w:sz w:val="24"/>
        </w:rPr>
      </w:pPr>
      <w:r>
        <w:rPr>
          <w:sz w:val="24"/>
        </w:rPr>
        <w:t>投标人名称：</w:t>
      </w:r>
    </w:p>
    <w:p w:rsidR="00F41D70" w:rsidRDefault="00F41D70" w:rsidP="00F41D70">
      <w:pPr>
        <w:spacing w:line="360" w:lineRule="auto"/>
        <w:ind w:firstLineChars="100" w:firstLine="240"/>
        <w:rPr>
          <w:sz w:val="24"/>
        </w:rPr>
      </w:pPr>
    </w:p>
    <w:p w:rsidR="00F41D70" w:rsidRDefault="00F41D70" w:rsidP="00F41D70">
      <w:pPr>
        <w:spacing w:line="360" w:lineRule="auto"/>
        <w:ind w:firstLineChars="100" w:firstLine="240"/>
        <w:rPr>
          <w:sz w:val="24"/>
        </w:rPr>
      </w:pPr>
      <w:r>
        <w:rPr>
          <w:sz w:val="24"/>
        </w:rPr>
        <w:t>日期：</w:t>
      </w:r>
      <w:r>
        <w:rPr>
          <w:sz w:val="24"/>
        </w:rPr>
        <w:t xml:space="preserve">  </w:t>
      </w:r>
    </w:p>
    <w:p w:rsidR="00F41D70" w:rsidRDefault="00F41D70" w:rsidP="00F41D70">
      <w:pPr>
        <w:spacing w:line="460" w:lineRule="exact"/>
        <w:rPr>
          <w:b/>
          <w:sz w:val="24"/>
        </w:rPr>
      </w:pPr>
    </w:p>
    <w:p w:rsidR="00F41D70" w:rsidRDefault="00F41D70" w:rsidP="00F41D70">
      <w:pPr>
        <w:spacing w:line="460" w:lineRule="exact"/>
        <w:rPr>
          <w:b/>
          <w:sz w:val="24"/>
        </w:rPr>
      </w:pPr>
    </w:p>
    <w:p w:rsidR="00F41D70" w:rsidRDefault="00F41D70" w:rsidP="00F41D70">
      <w:pPr>
        <w:spacing w:line="460" w:lineRule="exact"/>
        <w:rPr>
          <w:b/>
          <w:sz w:val="24"/>
        </w:rPr>
      </w:pPr>
    </w:p>
    <w:p w:rsidR="00F41D70" w:rsidRDefault="00F41D70" w:rsidP="00F41D70">
      <w:pPr>
        <w:spacing w:line="460" w:lineRule="exact"/>
        <w:rPr>
          <w:b/>
          <w:sz w:val="24"/>
        </w:rPr>
      </w:pPr>
    </w:p>
    <w:p w:rsidR="00F41D70" w:rsidRDefault="00F41D70" w:rsidP="00F41D70">
      <w:pPr>
        <w:spacing w:line="460" w:lineRule="exact"/>
        <w:rPr>
          <w:b/>
          <w:sz w:val="24"/>
        </w:rPr>
      </w:pPr>
    </w:p>
    <w:p w:rsidR="00F41D70" w:rsidRDefault="00F41D70" w:rsidP="00F41D70">
      <w:pPr>
        <w:spacing w:line="460" w:lineRule="exact"/>
        <w:rPr>
          <w:b/>
          <w:sz w:val="24"/>
        </w:rPr>
      </w:pPr>
    </w:p>
    <w:p w:rsidR="00F41D70" w:rsidRDefault="00F41D70" w:rsidP="00F41D70">
      <w:pPr>
        <w:spacing w:line="460" w:lineRule="exact"/>
        <w:rPr>
          <w:b/>
          <w:sz w:val="24"/>
        </w:rPr>
      </w:pPr>
      <w:r>
        <w:rPr>
          <w:rFonts w:hint="eastAsia"/>
          <w:b/>
          <w:bCs/>
          <w:sz w:val="24"/>
        </w:rPr>
        <w:t>附件</w:t>
      </w:r>
      <w:r>
        <w:rPr>
          <w:rFonts w:hint="eastAsia"/>
          <w:b/>
          <w:bCs/>
          <w:sz w:val="24"/>
        </w:rPr>
        <w:t>2-1</w:t>
      </w:r>
      <w:r>
        <w:rPr>
          <w:rFonts w:hint="eastAsia"/>
          <w:b/>
          <w:bCs/>
          <w:sz w:val="24"/>
        </w:rPr>
        <w:t>：磋商文件第一部分供应商资格要求的证件</w:t>
      </w:r>
    </w:p>
    <w:p w:rsidR="00F41D70" w:rsidRDefault="00F41D70" w:rsidP="00F41D70">
      <w:pPr>
        <w:spacing w:line="460" w:lineRule="exact"/>
        <w:ind w:left="192"/>
        <w:rPr>
          <w:b/>
          <w:bCs/>
          <w:sz w:val="24"/>
        </w:rPr>
      </w:pPr>
    </w:p>
    <w:p w:rsidR="00F41D70" w:rsidRDefault="00F41D70" w:rsidP="00F41D70">
      <w:pPr>
        <w:spacing w:line="460" w:lineRule="exact"/>
        <w:ind w:left="192"/>
        <w:rPr>
          <w:b/>
          <w:bCs/>
          <w:sz w:val="24"/>
        </w:rPr>
      </w:pPr>
    </w:p>
    <w:p w:rsidR="00F41D70" w:rsidRDefault="00F41D70" w:rsidP="00F41D70">
      <w:pPr>
        <w:spacing w:line="460" w:lineRule="exact"/>
        <w:jc w:val="left"/>
        <w:rPr>
          <w:b/>
          <w:sz w:val="24"/>
        </w:rPr>
      </w:pPr>
      <w:r>
        <w:rPr>
          <w:b/>
          <w:sz w:val="24"/>
        </w:rPr>
        <w:br w:type="page"/>
      </w:r>
      <w:r>
        <w:rPr>
          <w:b/>
          <w:sz w:val="24"/>
        </w:rPr>
        <w:t>附件</w:t>
      </w:r>
      <w:r>
        <w:rPr>
          <w:b/>
          <w:sz w:val="24"/>
        </w:rPr>
        <w:t>3</w:t>
      </w:r>
    </w:p>
    <w:p w:rsidR="00F41D70" w:rsidRDefault="00F41D70" w:rsidP="00F41D70">
      <w:pPr>
        <w:autoSpaceDN w:val="0"/>
        <w:spacing w:line="360" w:lineRule="auto"/>
        <w:jc w:val="center"/>
        <w:rPr>
          <w:b/>
          <w:bCs/>
          <w:sz w:val="24"/>
        </w:rPr>
      </w:pPr>
      <w:r>
        <w:rPr>
          <w:rFonts w:hint="eastAsia"/>
          <w:b/>
          <w:bCs/>
          <w:sz w:val="24"/>
        </w:rPr>
        <w:t>磋商</w:t>
      </w:r>
      <w:r>
        <w:rPr>
          <w:b/>
          <w:bCs/>
          <w:sz w:val="24"/>
        </w:rPr>
        <w:t>代表人授权书</w:t>
      </w:r>
    </w:p>
    <w:p w:rsidR="00F41D70" w:rsidRDefault="00F41D70" w:rsidP="00F41D70">
      <w:pPr>
        <w:spacing w:line="360" w:lineRule="auto"/>
        <w:rPr>
          <w:sz w:val="24"/>
          <w:szCs w:val="21"/>
        </w:rPr>
      </w:pPr>
    </w:p>
    <w:p w:rsidR="00F41D70" w:rsidRDefault="00F41D70" w:rsidP="00F41D70">
      <w:pPr>
        <w:spacing w:line="360" w:lineRule="auto"/>
        <w:rPr>
          <w:sz w:val="24"/>
          <w:szCs w:val="21"/>
        </w:rPr>
      </w:pPr>
      <w:r>
        <w:rPr>
          <w:sz w:val="24"/>
          <w:szCs w:val="21"/>
        </w:rPr>
        <w:t>致：天津市政府采购中心</w:t>
      </w:r>
    </w:p>
    <w:p w:rsidR="00F41D70" w:rsidRDefault="00F41D70" w:rsidP="00F41D70">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F41D70" w:rsidRDefault="00F41D70" w:rsidP="00F41D70">
      <w:pPr>
        <w:spacing w:line="360" w:lineRule="auto"/>
        <w:ind w:firstLineChars="200" w:firstLine="480"/>
        <w:rPr>
          <w:sz w:val="24"/>
          <w:szCs w:val="21"/>
        </w:rPr>
      </w:pPr>
      <w:r>
        <w:rPr>
          <w:sz w:val="24"/>
          <w:szCs w:val="21"/>
        </w:rPr>
        <w:t>我方对</w:t>
      </w:r>
      <w:r>
        <w:rPr>
          <w:rFonts w:hint="eastAsia"/>
          <w:sz w:val="24"/>
          <w:szCs w:val="21"/>
        </w:rPr>
        <w:t>磋商代表人</w:t>
      </w:r>
      <w:r>
        <w:rPr>
          <w:sz w:val="24"/>
          <w:szCs w:val="21"/>
        </w:rPr>
        <w:t>的签名事项负全部责任。</w:t>
      </w:r>
    </w:p>
    <w:p w:rsidR="00F41D70" w:rsidRDefault="00F41D70" w:rsidP="00F41D70">
      <w:pPr>
        <w:spacing w:line="360" w:lineRule="auto"/>
        <w:ind w:firstLineChars="200" w:firstLine="480"/>
        <w:rPr>
          <w:sz w:val="24"/>
          <w:szCs w:val="21"/>
        </w:rPr>
      </w:pPr>
      <w:r>
        <w:rPr>
          <w:sz w:val="24"/>
          <w:szCs w:val="21"/>
        </w:rPr>
        <w:t>本授权书至</w:t>
      </w:r>
      <w:r>
        <w:rPr>
          <w:rFonts w:hint="eastAsia"/>
          <w:sz w:val="24"/>
          <w:szCs w:val="21"/>
        </w:rPr>
        <w:t>磋商</w:t>
      </w:r>
      <w:r>
        <w:rPr>
          <w:sz w:val="24"/>
          <w:szCs w:val="21"/>
        </w:rPr>
        <w:t>有效期结束前始终有效。</w:t>
      </w:r>
    </w:p>
    <w:p w:rsidR="00F41D70" w:rsidRDefault="00F41D70" w:rsidP="00F41D70">
      <w:pPr>
        <w:spacing w:line="360" w:lineRule="auto"/>
        <w:ind w:firstLineChars="200" w:firstLine="480"/>
        <w:rPr>
          <w:sz w:val="24"/>
          <w:szCs w:val="21"/>
        </w:rPr>
      </w:pPr>
      <w:r>
        <w:rPr>
          <w:rFonts w:hint="eastAsia"/>
          <w:sz w:val="24"/>
          <w:szCs w:val="21"/>
        </w:rPr>
        <w:t>磋商</w:t>
      </w:r>
      <w:r>
        <w:rPr>
          <w:sz w:val="24"/>
          <w:szCs w:val="21"/>
        </w:rPr>
        <w:t>代表人无转委托权，特此委托。</w:t>
      </w:r>
    </w:p>
    <w:p w:rsidR="00F41D70" w:rsidRDefault="00F41D70" w:rsidP="00F41D70">
      <w:pPr>
        <w:spacing w:line="360" w:lineRule="auto"/>
        <w:ind w:firstLineChars="200" w:firstLine="480"/>
        <w:rPr>
          <w:sz w:val="24"/>
        </w:rPr>
      </w:pPr>
    </w:p>
    <w:p w:rsidR="00F41D70" w:rsidRDefault="00F41D70" w:rsidP="00F41D70">
      <w:pPr>
        <w:spacing w:line="360" w:lineRule="auto"/>
        <w:ind w:firstLineChars="200" w:firstLine="480"/>
        <w:rPr>
          <w:sz w:val="24"/>
        </w:rPr>
      </w:pPr>
    </w:p>
    <w:p w:rsidR="00F41D70" w:rsidRDefault="00F41D70" w:rsidP="00F41D70">
      <w:pPr>
        <w:spacing w:line="360" w:lineRule="auto"/>
        <w:ind w:firstLineChars="200" w:firstLine="480"/>
        <w:rPr>
          <w:sz w:val="24"/>
        </w:rPr>
      </w:pPr>
    </w:p>
    <w:p w:rsidR="00F41D70" w:rsidRDefault="00F41D70" w:rsidP="00F41D70">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c"/>
        <w:tblW w:w="8522" w:type="dxa"/>
        <w:tblLayout w:type="fixed"/>
        <w:tblLook w:val="04A0" w:firstRow="1" w:lastRow="0" w:firstColumn="1" w:lastColumn="0" w:noHBand="0" w:noVBand="1"/>
      </w:tblPr>
      <w:tblGrid>
        <w:gridCol w:w="4261"/>
        <w:gridCol w:w="4261"/>
      </w:tblGrid>
      <w:tr w:rsidR="00F41D70" w:rsidTr="00343932">
        <w:tc>
          <w:tcPr>
            <w:tcW w:w="4261" w:type="dxa"/>
          </w:tcPr>
          <w:p w:rsidR="00F41D70" w:rsidRDefault="00F41D70" w:rsidP="00343932">
            <w:pPr>
              <w:spacing w:line="360" w:lineRule="auto"/>
              <w:jc w:val="left"/>
              <w:rPr>
                <w:sz w:val="24"/>
              </w:rPr>
            </w:pPr>
            <w:r>
              <w:rPr>
                <w:rFonts w:hint="eastAsia"/>
                <w:sz w:val="24"/>
              </w:rPr>
              <w:t>磋商代表人身份证正面</w:t>
            </w:r>
          </w:p>
          <w:p w:rsidR="00F41D70" w:rsidRDefault="00F41D70" w:rsidP="00343932">
            <w:pPr>
              <w:spacing w:line="360" w:lineRule="auto"/>
              <w:jc w:val="left"/>
              <w:rPr>
                <w:sz w:val="24"/>
              </w:rPr>
            </w:pPr>
          </w:p>
          <w:p w:rsidR="00F41D70" w:rsidRDefault="00F41D70" w:rsidP="00343932">
            <w:pPr>
              <w:spacing w:line="360" w:lineRule="auto"/>
              <w:jc w:val="left"/>
              <w:rPr>
                <w:sz w:val="24"/>
              </w:rPr>
            </w:pPr>
          </w:p>
          <w:p w:rsidR="00F41D70" w:rsidRDefault="00F41D70" w:rsidP="00343932">
            <w:pPr>
              <w:spacing w:line="360" w:lineRule="auto"/>
              <w:jc w:val="left"/>
              <w:rPr>
                <w:sz w:val="24"/>
              </w:rPr>
            </w:pPr>
          </w:p>
          <w:p w:rsidR="00F41D70" w:rsidRDefault="00F41D70" w:rsidP="00343932">
            <w:pPr>
              <w:spacing w:line="360" w:lineRule="auto"/>
              <w:jc w:val="left"/>
              <w:rPr>
                <w:sz w:val="24"/>
              </w:rPr>
            </w:pPr>
          </w:p>
          <w:p w:rsidR="00F41D70" w:rsidRDefault="00F41D70" w:rsidP="00343932">
            <w:pPr>
              <w:spacing w:line="360" w:lineRule="auto"/>
              <w:jc w:val="left"/>
              <w:rPr>
                <w:sz w:val="24"/>
              </w:rPr>
            </w:pPr>
          </w:p>
        </w:tc>
        <w:tc>
          <w:tcPr>
            <w:tcW w:w="4261" w:type="dxa"/>
          </w:tcPr>
          <w:p w:rsidR="00F41D70" w:rsidRDefault="00F41D70" w:rsidP="00343932">
            <w:pPr>
              <w:spacing w:line="360" w:lineRule="auto"/>
              <w:jc w:val="left"/>
              <w:rPr>
                <w:sz w:val="24"/>
              </w:rPr>
            </w:pPr>
            <w:r>
              <w:rPr>
                <w:rFonts w:hint="eastAsia"/>
                <w:sz w:val="24"/>
              </w:rPr>
              <w:t>磋商代表人身份证背面</w:t>
            </w:r>
          </w:p>
        </w:tc>
      </w:tr>
    </w:tbl>
    <w:p w:rsidR="00F41D70" w:rsidRDefault="00F41D70" w:rsidP="00F41D70">
      <w:pPr>
        <w:spacing w:line="460" w:lineRule="exact"/>
        <w:jc w:val="left"/>
        <w:rPr>
          <w:b/>
          <w:sz w:val="24"/>
        </w:rPr>
      </w:pPr>
      <w:r>
        <w:rPr>
          <w:b/>
          <w:sz w:val="24"/>
        </w:rPr>
        <w:br w:type="page"/>
      </w:r>
      <w:r>
        <w:rPr>
          <w:b/>
          <w:sz w:val="24"/>
        </w:rPr>
        <w:t>附件</w:t>
      </w:r>
      <w:r>
        <w:rPr>
          <w:b/>
          <w:sz w:val="24"/>
        </w:rPr>
        <w:t>4-1</w:t>
      </w:r>
    </w:p>
    <w:p w:rsidR="00F41D70" w:rsidRDefault="00F41D70" w:rsidP="00F41D70">
      <w:pPr>
        <w:spacing w:line="460" w:lineRule="exact"/>
        <w:ind w:left="181"/>
        <w:jc w:val="center"/>
        <w:rPr>
          <w:b/>
          <w:sz w:val="24"/>
        </w:rPr>
      </w:pPr>
    </w:p>
    <w:p w:rsidR="00F41D70" w:rsidRDefault="00F41D70" w:rsidP="00F41D70">
      <w:pPr>
        <w:autoSpaceDN w:val="0"/>
        <w:spacing w:line="360" w:lineRule="auto"/>
        <w:jc w:val="center"/>
        <w:rPr>
          <w:b/>
          <w:bCs/>
          <w:sz w:val="24"/>
        </w:rPr>
      </w:pPr>
      <w:r>
        <w:rPr>
          <w:b/>
          <w:bCs/>
          <w:sz w:val="24"/>
        </w:rPr>
        <w:t>商务要求点对点应答表</w:t>
      </w:r>
    </w:p>
    <w:p w:rsidR="00F41D70" w:rsidRDefault="00F41D70" w:rsidP="00F41D70">
      <w:pPr>
        <w:spacing w:line="460" w:lineRule="exact"/>
        <w:rPr>
          <w:sz w:val="24"/>
        </w:rPr>
      </w:pPr>
    </w:p>
    <w:p w:rsidR="00F41D70" w:rsidRDefault="00F41D70" w:rsidP="00F41D70">
      <w:pPr>
        <w:spacing w:line="460" w:lineRule="exact"/>
        <w:rPr>
          <w:sz w:val="24"/>
        </w:rPr>
      </w:pPr>
      <w:r>
        <w:rPr>
          <w:sz w:val="24"/>
        </w:rPr>
        <w:t>项目名称：</w:t>
      </w:r>
      <w:r>
        <w:rPr>
          <w:sz w:val="24"/>
          <w:u w:val="single"/>
        </w:rPr>
        <w:t xml:space="preserve">                    </w:t>
      </w:r>
    </w:p>
    <w:p w:rsidR="00F41D70" w:rsidRDefault="00F41D70" w:rsidP="00F41D70">
      <w:pPr>
        <w:spacing w:line="460" w:lineRule="exact"/>
        <w:rPr>
          <w:sz w:val="24"/>
        </w:rPr>
      </w:pPr>
      <w:r>
        <w:rPr>
          <w:sz w:val="24"/>
        </w:rPr>
        <w:t>项目编号：</w:t>
      </w:r>
      <w:r>
        <w:rPr>
          <w:sz w:val="24"/>
          <w:u w:val="single"/>
        </w:rPr>
        <w:t xml:space="preserve">                    </w:t>
      </w:r>
    </w:p>
    <w:p w:rsidR="00F41D70" w:rsidRDefault="00F41D70" w:rsidP="00F41D70">
      <w:pPr>
        <w:spacing w:line="460" w:lineRule="exact"/>
        <w:rPr>
          <w:sz w:val="24"/>
          <w:u w:val="single"/>
        </w:rPr>
      </w:pPr>
      <w:r>
        <w:rPr>
          <w:sz w:val="24"/>
        </w:rPr>
        <w:t>包号：</w:t>
      </w:r>
      <w:r>
        <w:rPr>
          <w:sz w:val="24"/>
          <w:u w:val="single"/>
        </w:rPr>
        <w:t xml:space="preserve">                        </w:t>
      </w:r>
    </w:p>
    <w:p w:rsidR="00F41D70" w:rsidRDefault="00F41D70" w:rsidP="00F41D70">
      <w:pPr>
        <w:spacing w:line="460" w:lineRule="exact"/>
        <w:rPr>
          <w:sz w:val="24"/>
          <w:u w:val="single"/>
        </w:rPr>
      </w:pPr>
    </w:p>
    <w:tbl>
      <w:tblPr>
        <w:tblW w:w="8749" w:type="dxa"/>
        <w:tblLayout w:type="fixed"/>
        <w:tblLook w:val="04A0" w:firstRow="1" w:lastRow="0" w:firstColumn="1" w:lastColumn="0" w:noHBand="0" w:noVBand="1"/>
      </w:tblPr>
      <w:tblGrid>
        <w:gridCol w:w="1704"/>
        <w:gridCol w:w="2229"/>
        <w:gridCol w:w="2549"/>
        <w:gridCol w:w="1134"/>
        <w:gridCol w:w="1133"/>
      </w:tblGrid>
      <w:tr w:rsidR="00F41D70" w:rsidTr="00343932">
        <w:trPr>
          <w:trHeight w:val="373"/>
        </w:trPr>
        <w:tc>
          <w:tcPr>
            <w:tcW w:w="1704" w:type="dxa"/>
            <w:tcBorders>
              <w:top w:val="single" w:sz="8" w:space="0" w:color="auto"/>
              <w:left w:val="single" w:sz="8" w:space="0" w:color="auto"/>
              <w:bottom w:val="single" w:sz="8" w:space="0" w:color="auto"/>
              <w:right w:val="single" w:sz="8" w:space="0" w:color="auto"/>
            </w:tcBorders>
            <w:shd w:val="clear" w:color="auto" w:fill="auto"/>
            <w:vAlign w:val="center"/>
          </w:tcPr>
          <w:p w:rsidR="00F41D70" w:rsidRDefault="00F41D70" w:rsidP="00343932">
            <w:pPr>
              <w:widowControl/>
              <w:jc w:val="center"/>
              <w:rPr>
                <w:color w:val="000000"/>
                <w:kern w:val="0"/>
                <w:szCs w:val="21"/>
              </w:rPr>
            </w:pPr>
            <w:r>
              <w:rPr>
                <w:color w:val="000000"/>
                <w:kern w:val="0"/>
                <w:szCs w:val="21"/>
              </w:rPr>
              <w:t>序号</w:t>
            </w:r>
          </w:p>
        </w:tc>
        <w:tc>
          <w:tcPr>
            <w:tcW w:w="2229" w:type="dxa"/>
            <w:tcBorders>
              <w:top w:val="single" w:sz="8" w:space="0" w:color="auto"/>
              <w:left w:val="nil"/>
              <w:bottom w:val="single" w:sz="8" w:space="0" w:color="auto"/>
              <w:right w:val="single" w:sz="8" w:space="0" w:color="auto"/>
            </w:tcBorders>
            <w:shd w:val="clear" w:color="auto" w:fill="auto"/>
            <w:vAlign w:val="center"/>
          </w:tcPr>
          <w:p w:rsidR="00F41D70" w:rsidRDefault="00F41D70" w:rsidP="00343932">
            <w:pPr>
              <w:widowControl/>
              <w:jc w:val="center"/>
              <w:rPr>
                <w:color w:val="000000"/>
                <w:kern w:val="0"/>
                <w:szCs w:val="21"/>
              </w:rPr>
            </w:pPr>
            <w:r>
              <w:rPr>
                <w:color w:val="000000"/>
                <w:kern w:val="0"/>
                <w:szCs w:val="21"/>
              </w:rPr>
              <w:t>磋商要求</w:t>
            </w:r>
          </w:p>
        </w:tc>
        <w:tc>
          <w:tcPr>
            <w:tcW w:w="2549" w:type="dxa"/>
            <w:tcBorders>
              <w:top w:val="single" w:sz="8" w:space="0" w:color="auto"/>
              <w:left w:val="nil"/>
              <w:bottom w:val="single" w:sz="8" w:space="0" w:color="auto"/>
              <w:right w:val="single" w:sz="8" w:space="0" w:color="auto"/>
            </w:tcBorders>
            <w:shd w:val="clear" w:color="auto" w:fill="auto"/>
            <w:vAlign w:val="center"/>
          </w:tcPr>
          <w:p w:rsidR="00F41D70" w:rsidRDefault="00F41D70" w:rsidP="00343932">
            <w:pPr>
              <w:widowControl/>
              <w:jc w:val="center"/>
              <w:rPr>
                <w:color w:val="000000"/>
                <w:kern w:val="0"/>
                <w:szCs w:val="21"/>
              </w:rPr>
            </w:pPr>
            <w:r>
              <w:rPr>
                <w:color w:val="000000"/>
                <w:kern w:val="0"/>
                <w:szCs w:val="21"/>
              </w:rPr>
              <w:t>投标应答</w:t>
            </w:r>
          </w:p>
        </w:tc>
        <w:tc>
          <w:tcPr>
            <w:tcW w:w="1134" w:type="dxa"/>
            <w:tcBorders>
              <w:top w:val="single" w:sz="8" w:space="0" w:color="auto"/>
              <w:left w:val="nil"/>
              <w:bottom w:val="single" w:sz="8" w:space="0" w:color="auto"/>
              <w:right w:val="single" w:sz="8" w:space="0" w:color="auto"/>
            </w:tcBorders>
            <w:shd w:val="clear" w:color="auto" w:fill="auto"/>
            <w:vAlign w:val="center"/>
          </w:tcPr>
          <w:p w:rsidR="00F41D70" w:rsidRDefault="00F41D70" w:rsidP="00343932">
            <w:pPr>
              <w:widowControl/>
              <w:jc w:val="center"/>
              <w:rPr>
                <w:color w:val="000000"/>
                <w:kern w:val="0"/>
                <w:szCs w:val="21"/>
              </w:rPr>
            </w:pPr>
            <w:r>
              <w:rPr>
                <w:color w:val="000000"/>
                <w:kern w:val="0"/>
                <w:szCs w:val="21"/>
              </w:rPr>
              <w:t>偏离说明</w:t>
            </w:r>
          </w:p>
        </w:tc>
        <w:tc>
          <w:tcPr>
            <w:tcW w:w="1133" w:type="dxa"/>
            <w:tcBorders>
              <w:top w:val="single" w:sz="8" w:space="0" w:color="auto"/>
              <w:left w:val="nil"/>
              <w:bottom w:val="single" w:sz="8" w:space="0" w:color="auto"/>
              <w:right w:val="single" w:sz="8" w:space="0" w:color="auto"/>
            </w:tcBorders>
            <w:shd w:val="clear" w:color="auto" w:fill="auto"/>
            <w:vAlign w:val="center"/>
          </w:tcPr>
          <w:p w:rsidR="00F41D70" w:rsidRDefault="00F41D70" w:rsidP="00343932">
            <w:pPr>
              <w:widowControl/>
              <w:jc w:val="center"/>
              <w:rPr>
                <w:color w:val="000000"/>
                <w:kern w:val="0"/>
                <w:szCs w:val="21"/>
              </w:rPr>
            </w:pPr>
            <w:r>
              <w:rPr>
                <w:color w:val="000000"/>
                <w:kern w:val="0"/>
                <w:szCs w:val="21"/>
              </w:rPr>
              <w:t>备注</w:t>
            </w:r>
          </w:p>
        </w:tc>
      </w:tr>
      <w:tr w:rsidR="00F41D70" w:rsidTr="00343932">
        <w:tc>
          <w:tcPr>
            <w:tcW w:w="8749"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41D70" w:rsidRDefault="00F41D70" w:rsidP="00343932">
            <w:pPr>
              <w:widowControl/>
              <w:jc w:val="left"/>
              <w:rPr>
                <w:color w:val="000000"/>
                <w:kern w:val="0"/>
                <w:szCs w:val="21"/>
              </w:rPr>
            </w:pPr>
            <w:r>
              <w:rPr>
                <w:color w:val="000000"/>
                <w:kern w:val="0"/>
                <w:szCs w:val="21"/>
              </w:rPr>
              <w:t>（一）报价要求</w:t>
            </w:r>
          </w:p>
        </w:tc>
      </w:tr>
      <w:tr w:rsidR="00F41D70" w:rsidTr="00343932">
        <w:trPr>
          <w:trHeight w:val="46"/>
        </w:trPr>
        <w:tc>
          <w:tcPr>
            <w:tcW w:w="1704" w:type="dxa"/>
            <w:tcBorders>
              <w:top w:val="nil"/>
              <w:left w:val="single" w:sz="8" w:space="0" w:color="auto"/>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2229"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2549"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r>
      <w:tr w:rsidR="00F41D70" w:rsidTr="00343932">
        <w:tc>
          <w:tcPr>
            <w:tcW w:w="8749"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41D70" w:rsidRDefault="00F41D70" w:rsidP="00343932">
            <w:pPr>
              <w:widowControl/>
              <w:jc w:val="left"/>
              <w:rPr>
                <w:color w:val="000000"/>
                <w:kern w:val="0"/>
                <w:szCs w:val="21"/>
              </w:rPr>
            </w:pPr>
            <w:r>
              <w:rPr>
                <w:color w:val="000000"/>
                <w:kern w:val="0"/>
                <w:szCs w:val="21"/>
              </w:rPr>
              <w:t>（二）时间、地点要求</w:t>
            </w:r>
          </w:p>
        </w:tc>
      </w:tr>
      <w:tr w:rsidR="00F41D70" w:rsidTr="00343932">
        <w:tc>
          <w:tcPr>
            <w:tcW w:w="1704" w:type="dxa"/>
            <w:tcBorders>
              <w:top w:val="nil"/>
              <w:left w:val="single" w:sz="8" w:space="0" w:color="auto"/>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2229"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2549"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r>
      <w:tr w:rsidR="00F41D70" w:rsidTr="00343932">
        <w:tc>
          <w:tcPr>
            <w:tcW w:w="8749"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41D70" w:rsidRDefault="00F41D70" w:rsidP="00343932">
            <w:pPr>
              <w:widowControl/>
              <w:jc w:val="left"/>
              <w:rPr>
                <w:color w:val="000000"/>
                <w:kern w:val="0"/>
                <w:szCs w:val="21"/>
              </w:rPr>
            </w:pPr>
            <w:r>
              <w:rPr>
                <w:color w:val="000000"/>
                <w:kern w:val="0"/>
                <w:szCs w:val="21"/>
              </w:rPr>
              <w:t>（三）付款方式</w:t>
            </w:r>
          </w:p>
        </w:tc>
      </w:tr>
      <w:tr w:rsidR="00F41D70" w:rsidTr="00343932">
        <w:tc>
          <w:tcPr>
            <w:tcW w:w="1704" w:type="dxa"/>
            <w:tcBorders>
              <w:top w:val="nil"/>
              <w:left w:val="single" w:sz="8" w:space="0" w:color="auto"/>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2229"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2549"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r>
      <w:tr w:rsidR="00F41D70" w:rsidTr="00343932">
        <w:tc>
          <w:tcPr>
            <w:tcW w:w="8749"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F41D70" w:rsidRDefault="00F41D70" w:rsidP="00343932">
            <w:pPr>
              <w:widowControl/>
              <w:jc w:val="left"/>
              <w:rPr>
                <w:color w:val="000000"/>
                <w:kern w:val="0"/>
                <w:szCs w:val="21"/>
              </w:rPr>
            </w:pPr>
            <w:r>
              <w:rPr>
                <w:color w:val="000000"/>
                <w:kern w:val="0"/>
                <w:szCs w:val="21"/>
              </w:rPr>
              <w:t>（四）投标保证金和履约保证金</w:t>
            </w:r>
          </w:p>
        </w:tc>
      </w:tr>
      <w:tr w:rsidR="00F41D70" w:rsidTr="00343932">
        <w:tc>
          <w:tcPr>
            <w:tcW w:w="1704" w:type="dxa"/>
            <w:tcBorders>
              <w:top w:val="nil"/>
              <w:left w:val="single" w:sz="8" w:space="0" w:color="auto"/>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2229"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2549"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1134"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c>
          <w:tcPr>
            <w:tcW w:w="1133" w:type="dxa"/>
            <w:tcBorders>
              <w:top w:val="nil"/>
              <w:left w:val="nil"/>
              <w:bottom w:val="single" w:sz="8" w:space="0" w:color="auto"/>
              <w:right w:val="single" w:sz="8" w:space="0" w:color="auto"/>
            </w:tcBorders>
            <w:shd w:val="clear" w:color="auto" w:fill="auto"/>
            <w:vAlign w:val="center"/>
          </w:tcPr>
          <w:p w:rsidR="00F41D70" w:rsidRDefault="00F41D70" w:rsidP="00343932">
            <w:pPr>
              <w:widowControl/>
              <w:jc w:val="left"/>
              <w:rPr>
                <w:color w:val="000000"/>
                <w:kern w:val="0"/>
                <w:szCs w:val="21"/>
              </w:rPr>
            </w:pPr>
            <w:r>
              <w:rPr>
                <w:color w:val="000000"/>
                <w:kern w:val="0"/>
                <w:szCs w:val="21"/>
              </w:rPr>
              <w:t xml:space="preserve">　</w:t>
            </w:r>
          </w:p>
        </w:tc>
      </w:tr>
    </w:tbl>
    <w:p w:rsidR="00F41D70" w:rsidRDefault="00F41D70" w:rsidP="00F41D70">
      <w:pPr>
        <w:spacing w:line="620" w:lineRule="exact"/>
        <w:rPr>
          <w:sz w:val="24"/>
        </w:rPr>
      </w:pPr>
      <w:r>
        <w:rPr>
          <w:sz w:val="24"/>
        </w:rPr>
        <w:t>注：</w:t>
      </w:r>
    </w:p>
    <w:p w:rsidR="00F41D70" w:rsidRDefault="00F41D70" w:rsidP="00F41D70">
      <w:pPr>
        <w:spacing w:line="360" w:lineRule="auto"/>
        <w:rPr>
          <w:sz w:val="24"/>
        </w:rPr>
      </w:pPr>
      <w:r>
        <w:rPr>
          <w:sz w:val="24"/>
        </w:rPr>
        <w:t xml:space="preserve">1. </w:t>
      </w:r>
      <w:r>
        <w:rPr>
          <w:sz w:val="24"/>
        </w:rPr>
        <w:t>不如实填写偏离情况的响应文件将视为虚假材料。</w:t>
      </w:r>
    </w:p>
    <w:p w:rsidR="00F41D70" w:rsidRDefault="00F41D70" w:rsidP="00F41D70">
      <w:pPr>
        <w:spacing w:line="360" w:lineRule="auto"/>
        <w:rPr>
          <w:sz w:val="24"/>
        </w:rPr>
      </w:pPr>
      <w:r>
        <w:rPr>
          <w:sz w:val="24"/>
        </w:rPr>
        <w:t xml:space="preserve">2. </w:t>
      </w:r>
      <w:r>
        <w:rPr>
          <w:sz w:val="24"/>
        </w:rPr>
        <w:t>磋商要求指磋商文件中规定的具体要求，投标应答指响应文件的具体内容。</w:t>
      </w:r>
    </w:p>
    <w:p w:rsidR="00F41D70" w:rsidRDefault="00F41D70" w:rsidP="00F41D70">
      <w:pPr>
        <w:spacing w:line="360" w:lineRule="auto"/>
        <w:rPr>
          <w:sz w:val="24"/>
        </w:rPr>
      </w:pPr>
      <w:r>
        <w:rPr>
          <w:rFonts w:hint="eastAsia"/>
          <w:sz w:val="24"/>
        </w:rPr>
        <w:t>3</w:t>
      </w:r>
      <w:r>
        <w:rPr>
          <w:sz w:val="24"/>
        </w:rPr>
        <w:t xml:space="preserve">. </w:t>
      </w:r>
      <w:r>
        <w:rPr>
          <w:sz w:val="24"/>
        </w:rPr>
        <w:t>偏离说明指磋商要求与投标应答之间的不同之处。</w:t>
      </w:r>
    </w:p>
    <w:p w:rsidR="00F41D70" w:rsidRDefault="00F41D70" w:rsidP="00F41D70">
      <w:pPr>
        <w:spacing w:line="360" w:lineRule="auto"/>
        <w:rPr>
          <w:sz w:val="24"/>
        </w:rPr>
      </w:pPr>
    </w:p>
    <w:p w:rsidR="00F41D70" w:rsidRDefault="00F41D70" w:rsidP="00F41D70">
      <w:pPr>
        <w:spacing w:line="360" w:lineRule="auto"/>
        <w:rPr>
          <w:sz w:val="24"/>
        </w:rPr>
      </w:pPr>
    </w:p>
    <w:p w:rsidR="00F41D70" w:rsidRDefault="00F41D70" w:rsidP="00F41D70">
      <w:pPr>
        <w:spacing w:line="360" w:lineRule="auto"/>
        <w:rPr>
          <w:sz w:val="24"/>
        </w:rPr>
      </w:pPr>
    </w:p>
    <w:p w:rsidR="00F41D70" w:rsidRDefault="00F41D70" w:rsidP="00F41D70">
      <w:pPr>
        <w:spacing w:line="360" w:lineRule="auto"/>
        <w:ind w:firstLineChars="1700" w:firstLine="4080"/>
        <w:rPr>
          <w:sz w:val="24"/>
        </w:rPr>
      </w:pPr>
      <w:r>
        <w:rPr>
          <w:sz w:val="24"/>
        </w:rPr>
        <w:t>投标人名称：</w:t>
      </w:r>
    </w:p>
    <w:p w:rsidR="00F41D70" w:rsidRDefault="00F41D70" w:rsidP="00F41D7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41D70" w:rsidRDefault="00F41D70" w:rsidP="00F41D70">
      <w:pPr>
        <w:spacing w:line="360" w:lineRule="auto"/>
        <w:rPr>
          <w:sz w:val="24"/>
        </w:rPr>
      </w:pPr>
    </w:p>
    <w:p w:rsidR="00F41D70" w:rsidRDefault="00F41D70" w:rsidP="00F41D70">
      <w:pPr>
        <w:tabs>
          <w:tab w:val="left" w:pos="360"/>
        </w:tabs>
        <w:spacing w:afterLines="100" w:after="312" w:line="360" w:lineRule="auto"/>
        <w:rPr>
          <w:b/>
          <w:sz w:val="24"/>
        </w:rPr>
      </w:pPr>
      <w:r>
        <w:rPr>
          <w:sz w:val="24"/>
        </w:rPr>
        <w:br w:type="page"/>
      </w:r>
      <w:r>
        <w:rPr>
          <w:b/>
          <w:sz w:val="24"/>
        </w:rPr>
        <w:t>附件</w:t>
      </w:r>
      <w:r>
        <w:rPr>
          <w:b/>
          <w:sz w:val="24"/>
        </w:rPr>
        <w:t>4-2</w:t>
      </w:r>
    </w:p>
    <w:p w:rsidR="00F41D70" w:rsidRDefault="00F41D70" w:rsidP="00F41D70">
      <w:pPr>
        <w:autoSpaceDN w:val="0"/>
        <w:spacing w:line="360" w:lineRule="auto"/>
        <w:jc w:val="center"/>
        <w:rPr>
          <w:b/>
          <w:bCs/>
          <w:sz w:val="24"/>
        </w:rPr>
      </w:pPr>
      <w:r>
        <w:rPr>
          <w:b/>
          <w:bCs/>
          <w:sz w:val="24"/>
        </w:rPr>
        <w:t>技术要求点对点应答表</w:t>
      </w:r>
    </w:p>
    <w:p w:rsidR="00F41D70" w:rsidRDefault="00F41D70" w:rsidP="00F41D70">
      <w:pPr>
        <w:spacing w:line="460" w:lineRule="exact"/>
        <w:rPr>
          <w:sz w:val="24"/>
        </w:rPr>
      </w:pPr>
      <w:r>
        <w:rPr>
          <w:sz w:val="24"/>
        </w:rPr>
        <w:t>项目名称：</w:t>
      </w:r>
      <w:r>
        <w:rPr>
          <w:sz w:val="24"/>
          <w:u w:val="single"/>
        </w:rPr>
        <w:t xml:space="preserve">                    </w:t>
      </w:r>
    </w:p>
    <w:p w:rsidR="00F41D70" w:rsidRDefault="00F41D70" w:rsidP="00F41D70">
      <w:pPr>
        <w:spacing w:line="460" w:lineRule="exact"/>
        <w:rPr>
          <w:sz w:val="24"/>
        </w:rPr>
      </w:pPr>
      <w:r>
        <w:rPr>
          <w:sz w:val="24"/>
        </w:rPr>
        <w:t>项目编号：</w:t>
      </w:r>
      <w:r>
        <w:rPr>
          <w:sz w:val="24"/>
          <w:u w:val="single"/>
        </w:rPr>
        <w:t xml:space="preserve">                    </w:t>
      </w:r>
    </w:p>
    <w:p w:rsidR="00F41D70" w:rsidRDefault="00F41D70" w:rsidP="00F41D70">
      <w:pPr>
        <w:spacing w:line="460" w:lineRule="exact"/>
        <w:rPr>
          <w:sz w:val="24"/>
          <w:u w:val="single"/>
        </w:rPr>
      </w:pPr>
      <w:r>
        <w:rPr>
          <w:sz w:val="24"/>
        </w:rPr>
        <w:t>包号：</w:t>
      </w:r>
      <w:r>
        <w:rPr>
          <w:sz w:val="24"/>
          <w:u w:val="single"/>
        </w:rPr>
        <w:t xml:space="preserve">                        </w:t>
      </w:r>
    </w:p>
    <w:p w:rsidR="00F41D70" w:rsidRDefault="00F41D70" w:rsidP="00F41D70">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4394"/>
        <w:gridCol w:w="2438"/>
        <w:gridCol w:w="1289"/>
        <w:gridCol w:w="843"/>
      </w:tblGrid>
      <w:tr w:rsidR="00F41D70" w:rsidTr="00343932">
        <w:trPr>
          <w:tblHeader/>
          <w:jc w:val="center"/>
        </w:trPr>
        <w:tc>
          <w:tcPr>
            <w:tcW w:w="843" w:type="dxa"/>
            <w:shd w:val="clear" w:color="auto" w:fill="auto"/>
            <w:vAlign w:val="center"/>
          </w:tcPr>
          <w:p w:rsidR="00F41D70" w:rsidRDefault="00F41D70" w:rsidP="00343932">
            <w:pPr>
              <w:widowControl/>
              <w:snapToGrid w:val="0"/>
              <w:jc w:val="center"/>
              <w:rPr>
                <w:kern w:val="0"/>
                <w:sz w:val="24"/>
                <w:szCs w:val="21"/>
              </w:rPr>
            </w:pPr>
            <w:r>
              <w:rPr>
                <w:kern w:val="0"/>
                <w:sz w:val="24"/>
                <w:szCs w:val="21"/>
              </w:rPr>
              <w:t>序号</w:t>
            </w:r>
          </w:p>
        </w:tc>
        <w:tc>
          <w:tcPr>
            <w:tcW w:w="4394" w:type="dxa"/>
            <w:shd w:val="clear" w:color="auto" w:fill="auto"/>
            <w:vAlign w:val="center"/>
          </w:tcPr>
          <w:p w:rsidR="00F41D70" w:rsidRDefault="00F41D70" w:rsidP="00343932">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F41D70" w:rsidRDefault="00F41D70" w:rsidP="00343932">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F41D70" w:rsidRDefault="00F41D70" w:rsidP="00343932">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F41D70" w:rsidRDefault="00F41D70" w:rsidP="00343932">
            <w:pPr>
              <w:widowControl/>
              <w:snapToGrid w:val="0"/>
              <w:jc w:val="center"/>
              <w:rPr>
                <w:kern w:val="0"/>
                <w:sz w:val="24"/>
                <w:szCs w:val="21"/>
              </w:rPr>
            </w:pPr>
            <w:r>
              <w:rPr>
                <w:kern w:val="0"/>
                <w:sz w:val="24"/>
                <w:szCs w:val="21"/>
              </w:rPr>
              <w:t>备注</w:t>
            </w:r>
          </w:p>
        </w:tc>
      </w:tr>
      <w:tr w:rsidR="00F41D70" w:rsidTr="00343932">
        <w:trPr>
          <w:jc w:val="center"/>
        </w:trPr>
        <w:tc>
          <w:tcPr>
            <w:tcW w:w="843" w:type="dxa"/>
            <w:shd w:val="clear" w:color="auto" w:fill="auto"/>
            <w:vAlign w:val="center"/>
          </w:tcPr>
          <w:p w:rsidR="00F41D70" w:rsidRDefault="00F41D70" w:rsidP="00343932">
            <w:pPr>
              <w:widowControl/>
              <w:snapToGrid w:val="0"/>
              <w:jc w:val="center"/>
              <w:rPr>
                <w:kern w:val="0"/>
                <w:sz w:val="24"/>
                <w:szCs w:val="21"/>
              </w:rPr>
            </w:pPr>
            <w:r>
              <w:rPr>
                <w:kern w:val="0"/>
                <w:sz w:val="24"/>
                <w:szCs w:val="21"/>
              </w:rPr>
              <w:t>1</w:t>
            </w:r>
          </w:p>
        </w:tc>
        <w:tc>
          <w:tcPr>
            <w:tcW w:w="4394" w:type="dxa"/>
            <w:shd w:val="clear" w:color="auto" w:fill="auto"/>
            <w:vAlign w:val="center"/>
          </w:tcPr>
          <w:p w:rsidR="00F41D70" w:rsidRDefault="00F41D70" w:rsidP="00343932">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rsidR="00F41D70" w:rsidRDefault="00F41D70" w:rsidP="00343932">
            <w:pPr>
              <w:widowControl/>
              <w:snapToGrid w:val="0"/>
              <w:jc w:val="center"/>
              <w:rPr>
                <w:kern w:val="0"/>
                <w:sz w:val="24"/>
                <w:szCs w:val="21"/>
              </w:rPr>
            </w:pPr>
          </w:p>
        </w:tc>
        <w:tc>
          <w:tcPr>
            <w:tcW w:w="1289" w:type="dxa"/>
            <w:shd w:val="clear" w:color="auto" w:fill="auto"/>
            <w:vAlign w:val="center"/>
          </w:tcPr>
          <w:p w:rsidR="00F41D70" w:rsidRDefault="00F41D70" w:rsidP="00343932">
            <w:pPr>
              <w:widowControl/>
              <w:snapToGrid w:val="0"/>
              <w:jc w:val="center"/>
              <w:rPr>
                <w:kern w:val="0"/>
                <w:sz w:val="24"/>
                <w:szCs w:val="21"/>
              </w:rPr>
            </w:pPr>
          </w:p>
        </w:tc>
        <w:tc>
          <w:tcPr>
            <w:tcW w:w="843" w:type="dxa"/>
            <w:shd w:val="clear" w:color="auto" w:fill="auto"/>
            <w:vAlign w:val="center"/>
          </w:tcPr>
          <w:p w:rsidR="00F41D70" w:rsidRDefault="00F41D70" w:rsidP="00343932">
            <w:pPr>
              <w:widowControl/>
              <w:snapToGrid w:val="0"/>
              <w:jc w:val="center"/>
              <w:rPr>
                <w:kern w:val="0"/>
                <w:sz w:val="24"/>
                <w:szCs w:val="21"/>
              </w:rPr>
            </w:pPr>
          </w:p>
        </w:tc>
      </w:tr>
      <w:tr w:rsidR="00F41D70" w:rsidTr="00343932">
        <w:trPr>
          <w:jc w:val="center"/>
        </w:trPr>
        <w:tc>
          <w:tcPr>
            <w:tcW w:w="843" w:type="dxa"/>
            <w:shd w:val="clear" w:color="auto" w:fill="auto"/>
            <w:vAlign w:val="center"/>
          </w:tcPr>
          <w:p w:rsidR="00F41D70" w:rsidRDefault="00F41D70" w:rsidP="00343932">
            <w:pPr>
              <w:widowControl/>
              <w:snapToGrid w:val="0"/>
              <w:jc w:val="center"/>
              <w:rPr>
                <w:kern w:val="0"/>
                <w:sz w:val="24"/>
                <w:szCs w:val="21"/>
              </w:rPr>
            </w:pPr>
            <w:r>
              <w:rPr>
                <w:kern w:val="0"/>
                <w:sz w:val="24"/>
                <w:szCs w:val="21"/>
              </w:rPr>
              <w:t>2</w:t>
            </w:r>
          </w:p>
        </w:tc>
        <w:tc>
          <w:tcPr>
            <w:tcW w:w="4394" w:type="dxa"/>
            <w:shd w:val="clear" w:color="auto" w:fill="auto"/>
            <w:vAlign w:val="center"/>
          </w:tcPr>
          <w:p w:rsidR="00F41D70" w:rsidRDefault="00F41D70" w:rsidP="00343932">
            <w:pPr>
              <w:widowControl/>
              <w:snapToGrid w:val="0"/>
              <w:jc w:val="left"/>
              <w:rPr>
                <w:kern w:val="0"/>
                <w:sz w:val="24"/>
                <w:szCs w:val="21"/>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rsidR="00F41D70" w:rsidRDefault="00F41D70" w:rsidP="00343932">
            <w:pPr>
              <w:widowControl/>
              <w:snapToGrid w:val="0"/>
              <w:jc w:val="center"/>
              <w:rPr>
                <w:kern w:val="0"/>
                <w:sz w:val="24"/>
                <w:szCs w:val="21"/>
              </w:rPr>
            </w:pPr>
          </w:p>
        </w:tc>
        <w:tc>
          <w:tcPr>
            <w:tcW w:w="1289" w:type="dxa"/>
            <w:shd w:val="clear" w:color="auto" w:fill="auto"/>
            <w:vAlign w:val="center"/>
          </w:tcPr>
          <w:p w:rsidR="00F41D70" w:rsidRDefault="00F41D70" w:rsidP="00343932">
            <w:pPr>
              <w:widowControl/>
              <w:snapToGrid w:val="0"/>
              <w:jc w:val="center"/>
              <w:rPr>
                <w:kern w:val="0"/>
                <w:sz w:val="24"/>
                <w:szCs w:val="21"/>
              </w:rPr>
            </w:pPr>
          </w:p>
        </w:tc>
        <w:tc>
          <w:tcPr>
            <w:tcW w:w="843" w:type="dxa"/>
            <w:shd w:val="clear" w:color="auto" w:fill="auto"/>
            <w:vAlign w:val="center"/>
          </w:tcPr>
          <w:p w:rsidR="00F41D70" w:rsidRDefault="00F41D70" w:rsidP="00343932">
            <w:pPr>
              <w:widowControl/>
              <w:snapToGrid w:val="0"/>
              <w:jc w:val="center"/>
              <w:rPr>
                <w:kern w:val="0"/>
                <w:sz w:val="24"/>
                <w:szCs w:val="21"/>
              </w:rPr>
            </w:pPr>
          </w:p>
        </w:tc>
      </w:tr>
      <w:tr w:rsidR="00F41D70" w:rsidTr="00343932">
        <w:trPr>
          <w:jc w:val="center"/>
        </w:trPr>
        <w:tc>
          <w:tcPr>
            <w:tcW w:w="843" w:type="dxa"/>
            <w:shd w:val="clear" w:color="auto" w:fill="auto"/>
            <w:vAlign w:val="center"/>
          </w:tcPr>
          <w:p w:rsidR="00F41D70" w:rsidRDefault="00F41D70" w:rsidP="00343932">
            <w:pPr>
              <w:widowControl/>
              <w:snapToGrid w:val="0"/>
              <w:jc w:val="center"/>
              <w:rPr>
                <w:kern w:val="0"/>
                <w:sz w:val="24"/>
                <w:szCs w:val="21"/>
              </w:rPr>
            </w:pPr>
            <w:r>
              <w:rPr>
                <w:kern w:val="0"/>
                <w:sz w:val="24"/>
                <w:szCs w:val="21"/>
              </w:rPr>
              <w:t>3</w:t>
            </w:r>
          </w:p>
        </w:tc>
        <w:tc>
          <w:tcPr>
            <w:tcW w:w="4394" w:type="dxa"/>
            <w:shd w:val="clear" w:color="auto" w:fill="auto"/>
            <w:vAlign w:val="center"/>
          </w:tcPr>
          <w:p w:rsidR="00F41D70" w:rsidRDefault="00F41D70" w:rsidP="00343932">
            <w:pPr>
              <w:widowControl/>
              <w:snapToGrid w:val="0"/>
              <w:jc w:val="left"/>
              <w:rPr>
                <w:kern w:val="0"/>
                <w:sz w:val="24"/>
                <w:szCs w:val="21"/>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rsidR="00F41D70" w:rsidRDefault="00F41D70" w:rsidP="00343932">
            <w:pPr>
              <w:widowControl/>
              <w:snapToGrid w:val="0"/>
              <w:jc w:val="center"/>
              <w:rPr>
                <w:kern w:val="0"/>
                <w:sz w:val="24"/>
                <w:szCs w:val="21"/>
              </w:rPr>
            </w:pPr>
          </w:p>
        </w:tc>
        <w:tc>
          <w:tcPr>
            <w:tcW w:w="1289" w:type="dxa"/>
            <w:shd w:val="clear" w:color="auto" w:fill="auto"/>
            <w:vAlign w:val="center"/>
          </w:tcPr>
          <w:p w:rsidR="00F41D70" w:rsidRDefault="00F41D70" w:rsidP="00343932">
            <w:pPr>
              <w:widowControl/>
              <w:snapToGrid w:val="0"/>
              <w:jc w:val="center"/>
              <w:rPr>
                <w:kern w:val="0"/>
                <w:sz w:val="24"/>
                <w:szCs w:val="21"/>
              </w:rPr>
            </w:pPr>
          </w:p>
        </w:tc>
        <w:tc>
          <w:tcPr>
            <w:tcW w:w="843" w:type="dxa"/>
            <w:shd w:val="clear" w:color="auto" w:fill="auto"/>
            <w:vAlign w:val="center"/>
          </w:tcPr>
          <w:p w:rsidR="00F41D70" w:rsidRDefault="00F41D70" w:rsidP="00343932">
            <w:pPr>
              <w:widowControl/>
              <w:snapToGrid w:val="0"/>
              <w:jc w:val="center"/>
              <w:rPr>
                <w:kern w:val="0"/>
                <w:sz w:val="24"/>
                <w:szCs w:val="21"/>
              </w:rPr>
            </w:pPr>
          </w:p>
        </w:tc>
      </w:tr>
      <w:tr w:rsidR="00F41D70" w:rsidTr="00343932">
        <w:trPr>
          <w:jc w:val="center"/>
        </w:trPr>
        <w:tc>
          <w:tcPr>
            <w:tcW w:w="9807" w:type="dxa"/>
            <w:gridSpan w:val="5"/>
            <w:shd w:val="clear" w:color="auto" w:fill="auto"/>
            <w:vAlign w:val="center"/>
          </w:tcPr>
          <w:p w:rsidR="00F41D70" w:rsidRDefault="00F41D70" w:rsidP="00343932">
            <w:pPr>
              <w:widowControl/>
              <w:snapToGrid w:val="0"/>
              <w:ind w:firstLineChars="100" w:firstLine="240"/>
              <w:rPr>
                <w:kern w:val="0"/>
                <w:sz w:val="24"/>
                <w:szCs w:val="21"/>
              </w:rPr>
            </w:pPr>
            <w:r>
              <w:rPr>
                <w:rFonts w:hint="eastAsia"/>
                <w:kern w:val="0"/>
                <w:sz w:val="24"/>
                <w:szCs w:val="21"/>
              </w:rPr>
              <w:t>4</w:t>
            </w:r>
            <w:r>
              <w:rPr>
                <w:kern w:val="0"/>
                <w:sz w:val="24"/>
                <w:szCs w:val="21"/>
              </w:rPr>
              <w:t xml:space="preserve">. </w:t>
            </w:r>
            <w:r>
              <w:rPr>
                <w:kern w:val="0"/>
                <w:sz w:val="24"/>
                <w:szCs w:val="21"/>
              </w:rPr>
              <w:t>项目需求书要求</w:t>
            </w:r>
          </w:p>
        </w:tc>
      </w:tr>
      <w:tr w:rsidR="00F41D70" w:rsidTr="00343932">
        <w:trPr>
          <w:jc w:val="center"/>
        </w:trPr>
        <w:tc>
          <w:tcPr>
            <w:tcW w:w="843" w:type="dxa"/>
            <w:shd w:val="clear" w:color="auto" w:fill="auto"/>
            <w:vAlign w:val="center"/>
          </w:tcPr>
          <w:p w:rsidR="00F41D70" w:rsidRDefault="00F41D70" w:rsidP="00343932">
            <w:pPr>
              <w:widowControl/>
              <w:snapToGrid w:val="0"/>
              <w:jc w:val="center"/>
              <w:rPr>
                <w:kern w:val="0"/>
                <w:sz w:val="24"/>
                <w:szCs w:val="21"/>
              </w:rPr>
            </w:pPr>
            <w:r>
              <w:rPr>
                <w:kern w:val="0"/>
                <w:sz w:val="24"/>
                <w:szCs w:val="21"/>
              </w:rPr>
              <w:t>序号</w:t>
            </w:r>
          </w:p>
        </w:tc>
        <w:tc>
          <w:tcPr>
            <w:tcW w:w="4394" w:type="dxa"/>
            <w:shd w:val="clear" w:color="auto" w:fill="auto"/>
            <w:vAlign w:val="center"/>
          </w:tcPr>
          <w:p w:rsidR="00F41D70" w:rsidRDefault="00F41D70" w:rsidP="00343932">
            <w:pPr>
              <w:widowControl/>
              <w:snapToGrid w:val="0"/>
              <w:jc w:val="center"/>
              <w:rPr>
                <w:kern w:val="0"/>
                <w:sz w:val="24"/>
                <w:szCs w:val="21"/>
              </w:rPr>
            </w:pPr>
            <w:r>
              <w:rPr>
                <w:kern w:val="0"/>
                <w:sz w:val="24"/>
                <w:szCs w:val="21"/>
              </w:rPr>
              <w:t>磋商要求</w:t>
            </w:r>
          </w:p>
        </w:tc>
        <w:tc>
          <w:tcPr>
            <w:tcW w:w="2438" w:type="dxa"/>
            <w:shd w:val="clear" w:color="auto" w:fill="auto"/>
            <w:vAlign w:val="center"/>
          </w:tcPr>
          <w:p w:rsidR="00F41D70" w:rsidRDefault="00F41D70" w:rsidP="00343932">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F41D70" w:rsidRDefault="00F41D70" w:rsidP="00343932">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F41D70" w:rsidRDefault="00F41D70" w:rsidP="00343932">
            <w:pPr>
              <w:widowControl/>
              <w:snapToGrid w:val="0"/>
              <w:jc w:val="center"/>
              <w:rPr>
                <w:kern w:val="0"/>
                <w:sz w:val="24"/>
                <w:szCs w:val="21"/>
              </w:rPr>
            </w:pPr>
            <w:r>
              <w:rPr>
                <w:kern w:val="0"/>
                <w:sz w:val="24"/>
                <w:szCs w:val="21"/>
              </w:rPr>
              <w:t>备注</w:t>
            </w:r>
          </w:p>
        </w:tc>
      </w:tr>
      <w:tr w:rsidR="00F41D70" w:rsidTr="00343932">
        <w:trPr>
          <w:jc w:val="center"/>
        </w:trPr>
        <w:tc>
          <w:tcPr>
            <w:tcW w:w="843" w:type="dxa"/>
            <w:shd w:val="clear" w:color="auto" w:fill="auto"/>
            <w:vAlign w:val="center"/>
          </w:tcPr>
          <w:p w:rsidR="00F41D70" w:rsidRDefault="00F41D70" w:rsidP="00343932">
            <w:pPr>
              <w:widowControl/>
              <w:snapToGrid w:val="0"/>
              <w:jc w:val="center"/>
              <w:rPr>
                <w:kern w:val="0"/>
                <w:sz w:val="24"/>
                <w:szCs w:val="21"/>
              </w:rPr>
            </w:pPr>
          </w:p>
        </w:tc>
        <w:tc>
          <w:tcPr>
            <w:tcW w:w="4394" w:type="dxa"/>
            <w:shd w:val="clear" w:color="auto" w:fill="auto"/>
            <w:vAlign w:val="center"/>
          </w:tcPr>
          <w:p w:rsidR="00F41D70" w:rsidRDefault="00F41D70" w:rsidP="00343932">
            <w:pPr>
              <w:widowControl/>
              <w:snapToGrid w:val="0"/>
              <w:jc w:val="center"/>
              <w:rPr>
                <w:kern w:val="0"/>
                <w:sz w:val="24"/>
                <w:szCs w:val="21"/>
              </w:rPr>
            </w:pPr>
          </w:p>
        </w:tc>
        <w:tc>
          <w:tcPr>
            <w:tcW w:w="2438" w:type="dxa"/>
            <w:shd w:val="clear" w:color="auto" w:fill="auto"/>
            <w:vAlign w:val="center"/>
          </w:tcPr>
          <w:p w:rsidR="00F41D70" w:rsidRDefault="00F41D70" w:rsidP="00343932">
            <w:pPr>
              <w:widowControl/>
              <w:snapToGrid w:val="0"/>
              <w:jc w:val="center"/>
              <w:rPr>
                <w:kern w:val="0"/>
                <w:sz w:val="24"/>
                <w:szCs w:val="21"/>
              </w:rPr>
            </w:pPr>
          </w:p>
        </w:tc>
        <w:tc>
          <w:tcPr>
            <w:tcW w:w="1289" w:type="dxa"/>
            <w:shd w:val="clear" w:color="auto" w:fill="auto"/>
            <w:vAlign w:val="center"/>
          </w:tcPr>
          <w:p w:rsidR="00F41D70" w:rsidRDefault="00F41D70" w:rsidP="00343932">
            <w:pPr>
              <w:widowControl/>
              <w:snapToGrid w:val="0"/>
              <w:jc w:val="center"/>
              <w:rPr>
                <w:kern w:val="0"/>
                <w:sz w:val="24"/>
                <w:szCs w:val="21"/>
              </w:rPr>
            </w:pPr>
          </w:p>
        </w:tc>
        <w:tc>
          <w:tcPr>
            <w:tcW w:w="843" w:type="dxa"/>
            <w:shd w:val="clear" w:color="auto" w:fill="auto"/>
            <w:vAlign w:val="center"/>
          </w:tcPr>
          <w:p w:rsidR="00F41D70" w:rsidRDefault="00F41D70" w:rsidP="00343932">
            <w:pPr>
              <w:widowControl/>
              <w:snapToGrid w:val="0"/>
              <w:jc w:val="center"/>
              <w:rPr>
                <w:kern w:val="0"/>
                <w:sz w:val="24"/>
                <w:szCs w:val="21"/>
              </w:rPr>
            </w:pPr>
          </w:p>
        </w:tc>
      </w:tr>
      <w:tr w:rsidR="00F41D70" w:rsidTr="00343932">
        <w:trPr>
          <w:jc w:val="center"/>
        </w:trPr>
        <w:tc>
          <w:tcPr>
            <w:tcW w:w="843" w:type="dxa"/>
            <w:shd w:val="clear" w:color="auto" w:fill="auto"/>
            <w:vAlign w:val="center"/>
          </w:tcPr>
          <w:p w:rsidR="00F41D70" w:rsidRDefault="00F41D70" w:rsidP="00343932">
            <w:pPr>
              <w:widowControl/>
              <w:snapToGrid w:val="0"/>
              <w:jc w:val="center"/>
              <w:rPr>
                <w:kern w:val="0"/>
                <w:sz w:val="24"/>
                <w:szCs w:val="21"/>
              </w:rPr>
            </w:pPr>
          </w:p>
        </w:tc>
        <w:tc>
          <w:tcPr>
            <w:tcW w:w="4394" w:type="dxa"/>
            <w:shd w:val="clear" w:color="auto" w:fill="auto"/>
            <w:vAlign w:val="center"/>
          </w:tcPr>
          <w:p w:rsidR="00F41D70" w:rsidRDefault="00F41D70" w:rsidP="00343932">
            <w:pPr>
              <w:widowControl/>
              <w:snapToGrid w:val="0"/>
              <w:jc w:val="center"/>
              <w:rPr>
                <w:kern w:val="0"/>
                <w:sz w:val="24"/>
                <w:szCs w:val="21"/>
              </w:rPr>
            </w:pPr>
          </w:p>
        </w:tc>
        <w:tc>
          <w:tcPr>
            <w:tcW w:w="2438" w:type="dxa"/>
            <w:shd w:val="clear" w:color="auto" w:fill="auto"/>
            <w:vAlign w:val="center"/>
          </w:tcPr>
          <w:p w:rsidR="00F41D70" w:rsidRDefault="00F41D70" w:rsidP="00343932">
            <w:pPr>
              <w:widowControl/>
              <w:snapToGrid w:val="0"/>
              <w:jc w:val="center"/>
              <w:rPr>
                <w:kern w:val="0"/>
                <w:sz w:val="24"/>
                <w:szCs w:val="21"/>
              </w:rPr>
            </w:pPr>
          </w:p>
        </w:tc>
        <w:tc>
          <w:tcPr>
            <w:tcW w:w="1289" w:type="dxa"/>
            <w:shd w:val="clear" w:color="auto" w:fill="auto"/>
            <w:vAlign w:val="center"/>
          </w:tcPr>
          <w:p w:rsidR="00F41D70" w:rsidRDefault="00F41D70" w:rsidP="00343932">
            <w:pPr>
              <w:widowControl/>
              <w:snapToGrid w:val="0"/>
              <w:jc w:val="center"/>
              <w:rPr>
                <w:kern w:val="0"/>
                <w:sz w:val="24"/>
                <w:szCs w:val="21"/>
              </w:rPr>
            </w:pPr>
          </w:p>
        </w:tc>
        <w:tc>
          <w:tcPr>
            <w:tcW w:w="843" w:type="dxa"/>
            <w:shd w:val="clear" w:color="auto" w:fill="auto"/>
            <w:vAlign w:val="center"/>
          </w:tcPr>
          <w:p w:rsidR="00F41D70" w:rsidRDefault="00F41D70" w:rsidP="00343932">
            <w:pPr>
              <w:widowControl/>
              <w:snapToGrid w:val="0"/>
              <w:jc w:val="center"/>
              <w:rPr>
                <w:kern w:val="0"/>
                <w:sz w:val="24"/>
                <w:szCs w:val="21"/>
              </w:rPr>
            </w:pPr>
          </w:p>
        </w:tc>
      </w:tr>
      <w:tr w:rsidR="00F41D70" w:rsidTr="00343932">
        <w:trPr>
          <w:jc w:val="center"/>
        </w:trPr>
        <w:tc>
          <w:tcPr>
            <w:tcW w:w="843" w:type="dxa"/>
            <w:shd w:val="clear" w:color="auto" w:fill="auto"/>
            <w:vAlign w:val="center"/>
          </w:tcPr>
          <w:p w:rsidR="00F41D70" w:rsidRDefault="00F41D70" w:rsidP="00343932">
            <w:pPr>
              <w:widowControl/>
              <w:snapToGrid w:val="0"/>
              <w:jc w:val="center"/>
              <w:rPr>
                <w:kern w:val="0"/>
                <w:sz w:val="24"/>
                <w:szCs w:val="21"/>
              </w:rPr>
            </w:pPr>
          </w:p>
        </w:tc>
        <w:tc>
          <w:tcPr>
            <w:tcW w:w="4394" w:type="dxa"/>
            <w:shd w:val="clear" w:color="auto" w:fill="auto"/>
            <w:vAlign w:val="center"/>
          </w:tcPr>
          <w:p w:rsidR="00F41D70" w:rsidRDefault="00F41D70" w:rsidP="00343932">
            <w:pPr>
              <w:widowControl/>
              <w:snapToGrid w:val="0"/>
              <w:jc w:val="center"/>
              <w:rPr>
                <w:kern w:val="0"/>
                <w:sz w:val="24"/>
                <w:szCs w:val="21"/>
              </w:rPr>
            </w:pPr>
          </w:p>
        </w:tc>
        <w:tc>
          <w:tcPr>
            <w:tcW w:w="2438" w:type="dxa"/>
            <w:shd w:val="clear" w:color="auto" w:fill="auto"/>
            <w:vAlign w:val="center"/>
          </w:tcPr>
          <w:p w:rsidR="00F41D70" w:rsidRDefault="00F41D70" w:rsidP="00343932">
            <w:pPr>
              <w:widowControl/>
              <w:snapToGrid w:val="0"/>
              <w:jc w:val="center"/>
              <w:rPr>
                <w:kern w:val="0"/>
                <w:sz w:val="24"/>
                <w:szCs w:val="21"/>
              </w:rPr>
            </w:pPr>
          </w:p>
        </w:tc>
        <w:tc>
          <w:tcPr>
            <w:tcW w:w="1289" w:type="dxa"/>
            <w:shd w:val="clear" w:color="auto" w:fill="auto"/>
            <w:vAlign w:val="center"/>
          </w:tcPr>
          <w:p w:rsidR="00F41D70" w:rsidRDefault="00F41D70" w:rsidP="00343932">
            <w:pPr>
              <w:widowControl/>
              <w:snapToGrid w:val="0"/>
              <w:jc w:val="center"/>
              <w:rPr>
                <w:kern w:val="0"/>
                <w:sz w:val="24"/>
                <w:szCs w:val="21"/>
              </w:rPr>
            </w:pPr>
          </w:p>
        </w:tc>
        <w:tc>
          <w:tcPr>
            <w:tcW w:w="843" w:type="dxa"/>
            <w:shd w:val="clear" w:color="auto" w:fill="auto"/>
            <w:vAlign w:val="center"/>
          </w:tcPr>
          <w:p w:rsidR="00F41D70" w:rsidRDefault="00F41D70" w:rsidP="00343932">
            <w:pPr>
              <w:widowControl/>
              <w:snapToGrid w:val="0"/>
              <w:jc w:val="center"/>
              <w:rPr>
                <w:kern w:val="0"/>
                <w:sz w:val="24"/>
                <w:szCs w:val="21"/>
              </w:rPr>
            </w:pPr>
          </w:p>
        </w:tc>
      </w:tr>
      <w:tr w:rsidR="00F41D70" w:rsidTr="00343932">
        <w:trPr>
          <w:jc w:val="center"/>
        </w:trPr>
        <w:tc>
          <w:tcPr>
            <w:tcW w:w="843" w:type="dxa"/>
            <w:shd w:val="clear" w:color="auto" w:fill="auto"/>
            <w:vAlign w:val="center"/>
          </w:tcPr>
          <w:p w:rsidR="00F41D70" w:rsidRDefault="00F41D70" w:rsidP="00343932">
            <w:pPr>
              <w:widowControl/>
              <w:snapToGrid w:val="0"/>
              <w:jc w:val="center"/>
              <w:rPr>
                <w:kern w:val="0"/>
                <w:sz w:val="24"/>
                <w:szCs w:val="21"/>
              </w:rPr>
            </w:pPr>
          </w:p>
        </w:tc>
        <w:tc>
          <w:tcPr>
            <w:tcW w:w="4394" w:type="dxa"/>
            <w:shd w:val="clear" w:color="auto" w:fill="auto"/>
            <w:vAlign w:val="center"/>
          </w:tcPr>
          <w:p w:rsidR="00F41D70" w:rsidRDefault="00F41D70" w:rsidP="00343932">
            <w:pPr>
              <w:widowControl/>
              <w:snapToGrid w:val="0"/>
              <w:jc w:val="center"/>
              <w:rPr>
                <w:kern w:val="0"/>
                <w:sz w:val="24"/>
                <w:szCs w:val="21"/>
              </w:rPr>
            </w:pPr>
          </w:p>
        </w:tc>
        <w:tc>
          <w:tcPr>
            <w:tcW w:w="2438" w:type="dxa"/>
            <w:shd w:val="clear" w:color="auto" w:fill="auto"/>
            <w:vAlign w:val="center"/>
          </w:tcPr>
          <w:p w:rsidR="00F41D70" w:rsidRDefault="00F41D70" w:rsidP="00343932">
            <w:pPr>
              <w:widowControl/>
              <w:snapToGrid w:val="0"/>
              <w:jc w:val="center"/>
              <w:rPr>
                <w:kern w:val="0"/>
                <w:sz w:val="24"/>
                <w:szCs w:val="21"/>
              </w:rPr>
            </w:pPr>
          </w:p>
        </w:tc>
        <w:tc>
          <w:tcPr>
            <w:tcW w:w="1289" w:type="dxa"/>
            <w:shd w:val="clear" w:color="auto" w:fill="auto"/>
            <w:vAlign w:val="center"/>
          </w:tcPr>
          <w:p w:rsidR="00F41D70" w:rsidRDefault="00F41D70" w:rsidP="00343932">
            <w:pPr>
              <w:widowControl/>
              <w:snapToGrid w:val="0"/>
              <w:jc w:val="center"/>
              <w:rPr>
                <w:kern w:val="0"/>
                <w:sz w:val="24"/>
                <w:szCs w:val="21"/>
              </w:rPr>
            </w:pPr>
          </w:p>
        </w:tc>
        <w:tc>
          <w:tcPr>
            <w:tcW w:w="843" w:type="dxa"/>
            <w:shd w:val="clear" w:color="auto" w:fill="auto"/>
            <w:vAlign w:val="center"/>
          </w:tcPr>
          <w:p w:rsidR="00F41D70" w:rsidRDefault="00F41D70" w:rsidP="00343932">
            <w:pPr>
              <w:widowControl/>
              <w:snapToGrid w:val="0"/>
              <w:jc w:val="center"/>
              <w:rPr>
                <w:kern w:val="0"/>
                <w:sz w:val="24"/>
                <w:szCs w:val="21"/>
              </w:rPr>
            </w:pPr>
          </w:p>
        </w:tc>
      </w:tr>
      <w:tr w:rsidR="00F41D70" w:rsidTr="00343932">
        <w:trPr>
          <w:jc w:val="center"/>
        </w:trPr>
        <w:tc>
          <w:tcPr>
            <w:tcW w:w="843" w:type="dxa"/>
            <w:shd w:val="clear" w:color="auto" w:fill="auto"/>
            <w:vAlign w:val="center"/>
          </w:tcPr>
          <w:p w:rsidR="00F41D70" w:rsidRDefault="00F41D70" w:rsidP="00343932">
            <w:pPr>
              <w:widowControl/>
              <w:snapToGrid w:val="0"/>
              <w:jc w:val="center"/>
              <w:rPr>
                <w:kern w:val="0"/>
                <w:sz w:val="24"/>
                <w:szCs w:val="21"/>
              </w:rPr>
            </w:pPr>
          </w:p>
        </w:tc>
        <w:tc>
          <w:tcPr>
            <w:tcW w:w="4394" w:type="dxa"/>
            <w:shd w:val="clear" w:color="auto" w:fill="auto"/>
            <w:vAlign w:val="center"/>
          </w:tcPr>
          <w:p w:rsidR="00F41D70" w:rsidRDefault="00F41D70" w:rsidP="00343932">
            <w:pPr>
              <w:widowControl/>
              <w:snapToGrid w:val="0"/>
              <w:jc w:val="center"/>
              <w:rPr>
                <w:kern w:val="0"/>
                <w:sz w:val="24"/>
                <w:szCs w:val="21"/>
              </w:rPr>
            </w:pPr>
          </w:p>
        </w:tc>
        <w:tc>
          <w:tcPr>
            <w:tcW w:w="2438" w:type="dxa"/>
            <w:shd w:val="clear" w:color="auto" w:fill="auto"/>
            <w:vAlign w:val="center"/>
          </w:tcPr>
          <w:p w:rsidR="00F41D70" w:rsidRDefault="00F41D70" w:rsidP="00343932">
            <w:pPr>
              <w:widowControl/>
              <w:snapToGrid w:val="0"/>
              <w:jc w:val="center"/>
              <w:rPr>
                <w:kern w:val="0"/>
                <w:sz w:val="24"/>
                <w:szCs w:val="21"/>
              </w:rPr>
            </w:pPr>
          </w:p>
        </w:tc>
        <w:tc>
          <w:tcPr>
            <w:tcW w:w="1289" w:type="dxa"/>
            <w:shd w:val="clear" w:color="auto" w:fill="auto"/>
            <w:vAlign w:val="center"/>
          </w:tcPr>
          <w:p w:rsidR="00F41D70" w:rsidRDefault="00F41D70" w:rsidP="00343932">
            <w:pPr>
              <w:widowControl/>
              <w:snapToGrid w:val="0"/>
              <w:jc w:val="center"/>
              <w:rPr>
                <w:kern w:val="0"/>
                <w:sz w:val="24"/>
                <w:szCs w:val="21"/>
              </w:rPr>
            </w:pPr>
          </w:p>
        </w:tc>
        <w:tc>
          <w:tcPr>
            <w:tcW w:w="843" w:type="dxa"/>
            <w:shd w:val="clear" w:color="auto" w:fill="auto"/>
            <w:vAlign w:val="center"/>
          </w:tcPr>
          <w:p w:rsidR="00F41D70" w:rsidRDefault="00F41D70" w:rsidP="00343932">
            <w:pPr>
              <w:widowControl/>
              <w:snapToGrid w:val="0"/>
              <w:jc w:val="center"/>
              <w:rPr>
                <w:kern w:val="0"/>
                <w:sz w:val="24"/>
                <w:szCs w:val="21"/>
              </w:rPr>
            </w:pPr>
          </w:p>
        </w:tc>
      </w:tr>
    </w:tbl>
    <w:p w:rsidR="00F41D70" w:rsidRDefault="00F41D70" w:rsidP="00F41D70">
      <w:pPr>
        <w:spacing w:line="620" w:lineRule="exact"/>
        <w:rPr>
          <w:sz w:val="24"/>
        </w:rPr>
      </w:pPr>
      <w:r>
        <w:rPr>
          <w:sz w:val="24"/>
        </w:rPr>
        <w:t>注：</w:t>
      </w:r>
    </w:p>
    <w:p w:rsidR="00F41D70" w:rsidRDefault="00F41D70" w:rsidP="00F41D70">
      <w:pPr>
        <w:spacing w:line="360" w:lineRule="auto"/>
        <w:rPr>
          <w:sz w:val="24"/>
        </w:rPr>
      </w:pPr>
      <w:r>
        <w:rPr>
          <w:sz w:val="24"/>
        </w:rPr>
        <w:t xml:space="preserve">1. </w:t>
      </w:r>
      <w:r>
        <w:rPr>
          <w:sz w:val="24"/>
        </w:rPr>
        <w:t>不如实填写偏离情况的响应文件将视为虚假材料。</w:t>
      </w:r>
    </w:p>
    <w:p w:rsidR="00F41D70" w:rsidRDefault="00F41D70" w:rsidP="00F41D70">
      <w:pPr>
        <w:spacing w:line="360" w:lineRule="auto"/>
        <w:rPr>
          <w:sz w:val="24"/>
        </w:rPr>
      </w:pPr>
      <w:r>
        <w:rPr>
          <w:sz w:val="24"/>
        </w:rPr>
        <w:t xml:space="preserve">2. </w:t>
      </w:r>
      <w:r>
        <w:rPr>
          <w:sz w:val="24"/>
        </w:rPr>
        <w:t>磋商要求指磋商文件中规定的具体要求，投标应答指响应文件的具体内容。</w:t>
      </w:r>
    </w:p>
    <w:p w:rsidR="00F41D70" w:rsidRDefault="00F41D70" w:rsidP="00F41D70">
      <w:pPr>
        <w:spacing w:line="360" w:lineRule="auto"/>
        <w:rPr>
          <w:sz w:val="24"/>
        </w:rPr>
      </w:pPr>
      <w:r>
        <w:rPr>
          <w:sz w:val="24"/>
        </w:rPr>
        <w:t xml:space="preserve">3. </w:t>
      </w:r>
      <w:r>
        <w:rPr>
          <w:sz w:val="24"/>
        </w:rPr>
        <w:t>偏离说明指磋商要求与投标应答之间的不同之处。</w:t>
      </w:r>
    </w:p>
    <w:p w:rsidR="00F41D70" w:rsidRDefault="00F41D70" w:rsidP="00F41D70">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等类似无具体内容的表述，将被视为不符合磋商文件要求。投标人自行承担由此造成的一切后果。</w:t>
      </w:r>
    </w:p>
    <w:p w:rsidR="00F41D70" w:rsidRDefault="00F41D70" w:rsidP="00F41D70">
      <w:pPr>
        <w:spacing w:line="360" w:lineRule="auto"/>
        <w:ind w:firstLineChars="1700" w:firstLine="4080"/>
        <w:rPr>
          <w:sz w:val="24"/>
        </w:rPr>
      </w:pPr>
      <w:r>
        <w:rPr>
          <w:sz w:val="24"/>
        </w:rPr>
        <w:t>投标人名称：</w:t>
      </w:r>
    </w:p>
    <w:p w:rsidR="00F41D70" w:rsidRDefault="00F41D70" w:rsidP="00F41D70">
      <w:pPr>
        <w:spacing w:line="360" w:lineRule="auto"/>
        <w:ind w:firstLineChars="1700" w:firstLine="408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rsidR="00F41D70" w:rsidRDefault="00F41D70" w:rsidP="00F41D70">
      <w:pPr>
        <w:spacing w:line="460" w:lineRule="exact"/>
        <w:rPr>
          <w:b/>
          <w:sz w:val="24"/>
        </w:rPr>
      </w:pPr>
      <w:r>
        <w:rPr>
          <w:rFonts w:hint="eastAsia"/>
          <w:b/>
          <w:sz w:val="24"/>
        </w:rPr>
        <w:t>附件</w:t>
      </w:r>
      <w:r>
        <w:rPr>
          <w:rFonts w:hint="eastAsia"/>
          <w:b/>
          <w:sz w:val="24"/>
        </w:rPr>
        <w:t>4-3</w:t>
      </w:r>
    </w:p>
    <w:p w:rsidR="00F41D70" w:rsidRDefault="00F41D70" w:rsidP="00F41D70">
      <w:pPr>
        <w:spacing w:line="460" w:lineRule="exact"/>
        <w:ind w:left="192"/>
        <w:rPr>
          <w:b/>
          <w:sz w:val="24"/>
        </w:rPr>
      </w:pPr>
    </w:p>
    <w:p w:rsidR="00F41D70" w:rsidRDefault="00F41D70" w:rsidP="00F41D70">
      <w:pPr>
        <w:widowControl/>
        <w:jc w:val="center"/>
        <w:rPr>
          <w:b/>
          <w:sz w:val="24"/>
        </w:rPr>
      </w:pPr>
      <w:r>
        <w:rPr>
          <w:rFonts w:hint="eastAsia"/>
          <w:b/>
          <w:sz w:val="24"/>
        </w:rPr>
        <w:t>项目人员及岗位安排</w:t>
      </w:r>
    </w:p>
    <w:p w:rsidR="00F41D70" w:rsidRDefault="00F41D70" w:rsidP="00F41D70">
      <w:pPr>
        <w:widowControl/>
        <w:jc w:val="left"/>
        <w:rPr>
          <w:sz w:val="24"/>
        </w:rPr>
      </w:pPr>
    </w:p>
    <w:p w:rsidR="00F41D70" w:rsidRDefault="00F41D70" w:rsidP="00F41D70">
      <w:pPr>
        <w:spacing w:line="460" w:lineRule="exact"/>
        <w:rPr>
          <w:sz w:val="24"/>
        </w:rPr>
      </w:pPr>
      <w:r>
        <w:rPr>
          <w:sz w:val="24"/>
        </w:rPr>
        <w:t>项目名称：</w:t>
      </w:r>
      <w:r>
        <w:rPr>
          <w:sz w:val="24"/>
          <w:u w:val="single"/>
        </w:rPr>
        <w:t xml:space="preserve">                    </w:t>
      </w:r>
    </w:p>
    <w:p w:rsidR="00F41D70" w:rsidRDefault="00F41D70" w:rsidP="00F41D70">
      <w:pPr>
        <w:spacing w:line="460" w:lineRule="exact"/>
        <w:rPr>
          <w:sz w:val="24"/>
        </w:rPr>
      </w:pPr>
      <w:r>
        <w:rPr>
          <w:sz w:val="24"/>
        </w:rPr>
        <w:t>项目编号：</w:t>
      </w:r>
      <w:r>
        <w:rPr>
          <w:sz w:val="24"/>
          <w:u w:val="single"/>
        </w:rPr>
        <w:t xml:space="preserve">                    </w:t>
      </w:r>
    </w:p>
    <w:p w:rsidR="00F41D70" w:rsidRDefault="00F41D70" w:rsidP="00F41D70">
      <w:pPr>
        <w:spacing w:line="460" w:lineRule="exact"/>
        <w:rPr>
          <w:sz w:val="24"/>
          <w:u w:val="single"/>
        </w:rPr>
      </w:pPr>
      <w:r>
        <w:rPr>
          <w:sz w:val="24"/>
        </w:rPr>
        <w:t>包号：</w:t>
      </w:r>
      <w:r>
        <w:rPr>
          <w:sz w:val="24"/>
          <w:u w:val="single"/>
        </w:rPr>
        <w:t xml:space="preserve">                        </w:t>
      </w:r>
    </w:p>
    <w:p w:rsidR="00F41D70" w:rsidRDefault="00F41D70" w:rsidP="00F41D70">
      <w:pPr>
        <w:widowControl/>
        <w:jc w:val="left"/>
        <w:rPr>
          <w:sz w:val="24"/>
        </w:rPr>
      </w:pPr>
    </w:p>
    <w:p w:rsidR="00F41D70" w:rsidRDefault="00F41D70" w:rsidP="00F41D70">
      <w:pPr>
        <w:widowControl/>
        <w:jc w:val="left"/>
        <w:rPr>
          <w:sz w:val="24"/>
        </w:rPr>
      </w:pPr>
    </w:p>
    <w:tbl>
      <w:tblPr>
        <w:tblStyle w:val="ac"/>
        <w:tblW w:w="8992" w:type="dxa"/>
        <w:jc w:val="center"/>
        <w:tblLayout w:type="fixed"/>
        <w:tblLook w:val="04A0" w:firstRow="1" w:lastRow="0" w:firstColumn="1" w:lastColumn="0" w:noHBand="0" w:noVBand="1"/>
      </w:tblPr>
      <w:tblGrid>
        <w:gridCol w:w="760"/>
        <w:gridCol w:w="1223"/>
        <w:gridCol w:w="1221"/>
        <w:gridCol w:w="1991"/>
        <w:gridCol w:w="1207"/>
        <w:gridCol w:w="1293"/>
        <w:gridCol w:w="1297"/>
      </w:tblGrid>
      <w:tr w:rsidR="00F41D70" w:rsidTr="00343932">
        <w:trPr>
          <w:jc w:val="center"/>
        </w:trPr>
        <w:tc>
          <w:tcPr>
            <w:tcW w:w="760" w:type="dxa"/>
            <w:vAlign w:val="center"/>
          </w:tcPr>
          <w:p w:rsidR="00F41D70" w:rsidRDefault="00F41D70" w:rsidP="00343932">
            <w:pPr>
              <w:spacing w:line="360" w:lineRule="auto"/>
              <w:jc w:val="center"/>
              <w:rPr>
                <w:b/>
                <w:szCs w:val="21"/>
              </w:rPr>
            </w:pPr>
            <w:r>
              <w:rPr>
                <w:b/>
                <w:szCs w:val="21"/>
              </w:rPr>
              <w:t>序号</w:t>
            </w:r>
          </w:p>
        </w:tc>
        <w:tc>
          <w:tcPr>
            <w:tcW w:w="1223" w:type="dxa"/>
            <w:vAlign w:val="center"/>
          </w:tcPr>
          <w:p w:rsidR="00F41D70" w:rsidRDefault="00F41D70" w:rsidP="00343932">
            <w:pPr>
              <w:spacing w:line="360" w:lineRule="auto"/>
              <w:jc w:val="center"/>
              <w:rPr>
                <w:b/>
                <w:szCs w:val="21"/>
              </w:rPr>
            </w:pPr>
            <w:r>
              <w:rPr>
                <w:b/>
                <w:szCs w:val="21"/>
              </w:rPr>
              <w:t>岗位名称</w:t>
            </w:r>
          </w:p>
        </w:tc>
        <w:tc>
          <w:tcPr>
            <w:tcW w:w="1221" w:type="dxa"/>
            <w:vAlign w:val="center"/>
          </w:tcPr>
          <w:p w:rsidR="00F41D70" w:rsidRDefault="00F41D70" w:rsidP="00343932">
            <w:pPr>
              <w:spacing w:line="360" w:lineRule="auto"/>
              <w:jc w:val="center"/>
              <w:rPr>
                <w:b/>
                <w:szCs w:val="21"/>
              </w:rPr>
            </w:pPr>
            <w:r>
              <w:rPr>
                <w:rFonts w:hint="eastAsia"/>
                <w:b/>
                <w:szCs w:val="21"/>
              </w:rPr>
              <w:t>投入</w:t>
            </w:r>
            <w:r>
              <w:rPr>
                <w:b/>
                <w:szCs w:val="21"/>
              </w:rPr>
              <w:t>人数</w:t>
            </w:r>
          </w:p>
        </w:tc>
        <w:tc>
          <w:tcPr>
            <w:tcW w:w="1991" w:type="dxa"/>
            <w:vAlign w:val="center"/>
          </w:tcPr>
          <w:p w:rsidR="00F41D70" w:rsidRDefault="00F41D70" w:rsidP="00343932">
            <w:pPr>
              <w:spacing w:line="360" w:lineRule="auto"/>
              <w:jc w:val="center"/>
              <w:rPr>
                <w:b/>
                <w:szCs w:val="21"/>
              </w:rPr>
            </w:pPr>
            <w:r>
              <w:rPr>
                <w:rFonts w:hint="eastAsia"/>
                <w:b/>
                <w:szCs w:val="21"/>
              </w:rPr>
              <w:t>人员情况简介</w:t>
            </w:r>
          </w:p>
        </w:tc>
        <w:tc>
          <w:tcPr>
            <w:tcW w:w="1207" w:type="dxa"/>
            <w:vAlign w:val="center"/>
          </w:tcPr>
          <w:p w:rsidR="00F41D70" w:rsidRDefault="00F41D70" w:rsidP="00343932">
            <w:pPr>
              <w:spacing w:line="360" w:lineRule="auto"/>
              <w:jc w:val="center"/>
              <w:rPr>
                <w:b/>
                <w:szCs w:val="21"/>
              </w:rPr>
            </w:pPr>
            <w:r>
              <w:rPr>
                <w:rFonts w:hint="eastAsia"/>
                <w:b/>
                <w:szCs w:val="21"/>
              </w:rPr>
              <w:t>是否退休</w:t>
            </w:r>
          </w:p>
        </w:tc>
        <w:tc>
          <w:tcPr>
            <w:tcW w:w="1293" w:type="dxa"/>
            <w:vAlign w:val="center"/>
          </w:tcPr>
          <w:p w:rsidR="00F41D70" w:rsidRDefault="00F41D70" w:rsidP="00343932">
            <w:pPr>
              <w:spacing w:line="360" w:lineRule="auto"/>
              <w:jc w:val="center"/>
              <w:rPr>
                <w:b/>
                <w:szCs w:val="21"/>
              </w:rPr>
            </w:pPr>
            <w:r>
              <w:rPr>
                <w:b/>
                <w:szCs w:val="21"/>
              </w:rPr>
              <w:t>工作时间</w:t>
            </w:r>
          </w:p>
        </w:tc>
        <w:tc>
          <w:tcPr>
            <w:tcW w:w="1297" w:type="dxa"/>
          </w:tcPr>
          <w:p w:rsidR="00F41D70" w:rsidRDefault="00F41D70" w:rsidP="00343932">
            <w:pPr>
              <w:spacing w:line="360" w:lineRule="auto"/>
              <w:jc w:val="center"/>
              <w:rPr>
                <w:b/>
                <w:szCs w:val="21"/>
              </w:rPr>
            </w:pPr>
            <w:r>
              <w:rPr>
                <w:rFonts w:hint="eastAsia"/>
                <w:b/>
                <w:szCs w:val="21"/>
              </w:rPr>
              <w:t>备注</w:t>
            </w:r>
          </w:p>
        </w:tc>
      </w:tr>
      <w:tr w:rsidR="00F41D70" w:rsidTr="00343932">
        <w:trPr>
          <w:jc w:val="center"/>
        </w:trPr>
        <w:tc>
          <w:tcPr>
            <w:tcW w:w="760" w:type="dxa"/>
            <w:vAlign w:val="center"/>
          </w:tcPr>
          <w:p w:rsidR="00F41D70" w:rsidRDefault="00F41D70" w:rsidP="00343932">
            <w:pPr>
              <w:spacing w:line="360" w:lineRule="auto"/>
              <w:jc w:val="center"/>
              <w:rPr>
                <w:szCs w:val="21"/>
              </w:rPr>
            </w:pPr>
          </w:p>
        </w:tc>
        <w:tc>
          <w:tcPr>
            <w:tcW w:w="1223" w:type="dxa"/>
            <w:vAlign w:val="center"/>
          </w:tcPr>
          <w:p w:rsidR="00F41D70" w:rsidRDefault="00F41D70" w:rsidP="00343932">
            <w:pPr>
              <w:spacing w:line="360" w:lineRule="auto"/>
              <w:jc w:val="center"/>
              <w:rPr>
                <w:szCs w:val="21"/>
              </w:rPr>
            </w:pPr>
          </w:p>
        </w:tc>
        <w:tc>
          <w:tcPr>
            <w:tcW w:w="1221" w:type="dxa"/>
            <w:vAlign w:val="center"/>
          </w:tcPr>
          <w:p w:rsidR="00F41D70" w:rsidRDefault="00F41D70" w:rsidP="00343932">
            <w:pPr>
              <w:spacing w:line="360" w:lineRule="auto"/>
              <w:jc w:val="center"/>
              <w:rPr>
                <w:szCs w:val="21"/>
              </w:rPr>
            </w:pPr>
          </w:p>
        </w:tc>
        <w:tc>
          <w:tcPr>
            <w:tcW w:w="1991" w:type="dxa"/>
            <w:vAlign w:val="center"/>
          </w:tcPr>
          <w:p w:rsidR="00F41D70" w:rsidRDefault="00F41D70" w:rsidP="00343932">
            <w:pPr>
              <w:spacing w:line="360" w:lineRule="auto"/>
              <w:jc w:val="center"/>
              <w:rPr>
                <w:szCs w:val="21"/>
              </w:rPr>
            </w:pPr>
          </w:p>
        </w:tc>
        <w:tc>
          <w:tcPr>
            <w:tcW w:w="1207" w:type="dxa"/>
            <w:vAlign w:val="center"/>
          </w:tcPr>
          <w:p w:rsidR="00F41D70" w:rsidRDefault="00F41D70" w:rsidP="00343932">
            <w:pPr>
              <w:spacing w:line="360" w:lineRule="auto"/>
              <w:jc w:val="center"/>
              <w:rPr>
                <w:szCs w:val="21"/>
              </w:rPr>
            </w:pPr>
          </w:p>
        </w:tc>
        <w:tc>
          <w:tcPr>
            <w:tcW w:w="1293" w:type="dxa"/>
            <w:vAlign w:val="center"/>
          </w:tcPr>
          <w:p w:rsidR="00F41D70" w:rsidRDefault="00F41D70" w:rsidP="00343932">
            <w:pPr>
              <w:spacing w:line="360" w:lineRule="auto"/>
              <w:jc w:val="center"/>
              <w:rPr>
                <w:szCs w:val="21"/>
              </w:rPr>
            </w:pPr>
          </w:p>
        </w:tc>
        <w:tc>
          <w:tcPr>
            <w:tcW w:w="1297" w:type="dxa"/>
          </w:tcPr>
          <w:p w:rsidR="00F41D70" w:rsidRDefault="00F41D70" w:rsidP="00343932">
            <w:pPr>
              <w:spacing w:line="360" w:lineRule="auto"/>
              <w:jc w:val="center"/>
              <w:rPr>
                <w:szCs w:val="21"/>
              </w:rPr>
            </w:pPr>
          </w:p>
        </w:tc>
      </w:tr>
      <w:tr w:rsidR="00F41D70" w:rsidTr="00343932">
        <w:trPr>
          <w:jc w:val="center"/>
        </w:trPr>
        <w:tc>
          <w:tcPr>
            <w:tcW w:w="760" w:type="dxa"/>
            <w:vAlign w:val="center"/>
          </w:tcPr>
          <w:p w:rsidR="00F41D70" w:rsidRDefault="00F41D70" w:rsidP="00343932">
            <w:pPr>
              <w:spacing w:line="360" w:lineRule="auto"/>
              <w:jc w:val="center"/>
              <w:rPr>
                <w:szCs w:val="21"/>
              </w:rPr>
            </w:pPr>
          </w:p>
        </w:tc>
        <w:tc>
          <w:tcPr>
            <w:tcW w:w="1223" w:type="dxa"/>
            <w:vAlign w:val="center"/>
          </w:tcPr>
          <w:p w:rsidR="00F41D70" w:rsidRDefault="00F41D70" w:rsidP="00343932">
            <w:pPr>
              <w:spacing w:line="360" w:lineRule="auto"/>
              <w:jc w:val="center"/>
              <w:rPr>
                <w:szCs w:val="21"/>
              </w:rPr>
            </w:pPr>
          </w:p>
        </w:tc>
        <w:tc>
          <w:tcPr>
            <w:tcW w:w="1221" w:type="dxa"/>
            <w:vAlign w:val="center"/>
          </w:tcPr>
          <w:p w:rsidR="00F41D70" w:rsidRDefault="00F41D70" w:rsidP="00343932">
            <w:pPr>
              <w:spacing w:line="360" w:lineRule="auto"/>
              <w:jc w:val="center"/>
              <w:rPr>
                <w:szCs w:val="21"/>
              </w:rPr>
            </w:pPr>
          </w:p>
        </w:tc>
        <w:tc>
          <w:tcPr>
            <w:tcW w:w="1991" w:type="dxa"/>
            <w:vAlign w:val="center"/>
          </w:tcPr>
          <w:p w:rsidR="00F41D70" w:rsidRDefault="00F41D70" w:rsidP="00343932">
            <w:pPr>
              <w:spacing w:line="360" w:lineRule="auto"/>
              <w:jc w:val="center"/>
              <w:rPr>
                <w:szCs w:val="21"/>
              </w:rPr>
            </w:pPr>
          </w:p>
        </w:tc>
        <w:tc>
          <w:tcPr>
            <w:tcW w:w="1207" w:type="dxa"/>
            <w:vAlign w:val="center"/>
          </w:tcPr>
          <w:p w:rsidR="00F41D70" w:rsidRDefault="00F41D70" w:rsidP="00343932">
            <w:pPr>
              <w:spacing w:line="360" w:lineRule="auto"/>
              <w:jc w:val="center"/>
              <w:rPr>
                <w:szCs w:val="21"/>
              </w:rPr>
            </w:pPr>
          </w:p>
        </w:tc>
        <w:tc>
          <w:tcPr>
            <w:tcW w:w="1293" w:type="dxa"/>
            <w:vAlign w:val="center"/>
          </w:tcPr>
          <w:p w:rsidR="00F41D70" w:rsidRDefault="00F41D70" w:rsidP="00343932">
            <w:pPr>
              <w:spacing w:line="360" w:lineRule="auto"/>
              <w:jc w:val="center"/>
              <w:rPr>
                <w:szCs w:val="21"/>
              </w:rPr>
            </w:pPr>
          </w:p>
        </w:tc>
        <w:tc>
          <w:tcPr>
            <w:tcW w:w="1297" w:type="dxa"/>
          </w:tcPr>
          <w:p w:rsidR="00F41D70" w:rsidRDefault="00F41D70" w:rsidP="00343932">
            <w:pPr>
              <w:spacing w:line="360" w:lineRule="auto"/>
              <w:jc w:val="center"/>
              <w:rPr>
                <w:szCs w:val="21"/>
              </w:rPr>
            </w:pPr>
          </w:p>
        </w:tc>
      </w:tr>
      <w:tr w:rsidR="00F41D70" w:rsidTr="00343932">
        <w:trPr>
          <w:jc w:val="center"/>
        </w:trPr>
        <w:tc>
          <w:tcPr>
            <w:tcW w:w="760" w:type="dxa"/>
            <w:vAlign w:val="center"/>
          </w:tcPr>
          <w:p w:rsidR="00F41D70" w:rsidRDefault="00F41D70" w:rsidP="00343932">
            <w:pPr>
              <w:spacing w:line="360" w:lineRule="auto"/>
              <w:jc w:val="center"/>
              <w:rPr>
                <w:szCs w:val="21"/>
              </w:rPr>
            </w:pPr>
          </w:p>
        </w:tc>
        <w:tc>
          <w:tcPr>
            <w:tcW w:w="1223" w:type="dxa"/>
            <w:vAlign w:val="center"/>
          </w:tcPr>
          <w:p w:rsidR="00F41D70" w:rsidRDefault="00F41D70" w:rsidP="00343932">
            <w:pPr>
              <w:spacing w:line="360" w:lineRule="auto"/>
              <w:jc w:val="center"/>
              <w:rPr>
                <w:szCs w:val="21"/>
              </w:rPr>
            </w:pPr>
          </w:p>
        </w:tc>
        <w:tc>
          <w:tcPr>
            <w:tcW w:w="1221" w:type="dxa"/>
            <w:vAlign w:val="center"/>
          </w:tcPr>
          <w:p w:rsidR="00F41D70" w:rsidRDefault="00F41D70" w:rsidP="00343932">
            <w:pPr>
              <w:spacing w:line="360" w:lineRule="auto"/>
              <w:jc w:val="center"/>
              <w:rPr>
                <w:szCs w:val="21"/>
              </w:rPr>
            </w:pPr>
          </w:p>
        </w:tc>
        <w:tc>
          <w:tcPr>
            <w:tcW w:w="1991" w:type="dxa"/>
            <w:vAlign w:val="center"/>
          </w:tcPr>
          <w:p w:rsidR="00F41D70" w:rsidRDefault="00F41D70" w:rsidP="00343932">
            <w:pPr>
              <w:spacing w:line="360" w:lineRule="auto"/>
              <w:jc w:val="center"/>
              <w:rPr>
                <w:szCs w:val="21"/>
              </w:rPr>
            </w:pPr>
          </w:p>
        </w:tc>
        <w:tc>
          <w:tcPr>
            <w:tcW w:w="1207" w:type="dxa"/>
            <w:vAlign w:val="center"/>
          </w:tcPr>
          <w:p w:rsidR="00F41D70" w:rsidRDefault="00F41D70" w:rsidP="00343932">
            <w:pPr>
              <w:spacing w:line="360" w:lineRule="auto"/>
              <w:jc w:val="center"/>
              <w:rPr>
                <w:szCs w:val="21"/>
              </w:rPr>
            </w:pPr>
          </w:p>
        </w:tc>
        <w:tc>
          <w:tcPr>
            <w:tcW w:w="1293" w:type="dxa"/>
            <w:vAlign w:val="center"/>
          </w:tcPr>
          <w:p w:rsidR="00F41D70" w:rsidRDefault="00F41D70" w:rsidP="00343932">
            <w:pPr>
              <w:spacing w:line="360" w:lineRule="auto"/>
              <w:jc w:val="center"/>
              <w:rPr>
                <w:szCs w:val="21"/>
              </w:rPr>
            </w:pPr>
          </w:p>
        </w:tc>
        <w:tc>
          <w:tcPr>
            <w:tcW w:w="1297" w:type="dxa"/>
          </w:tcPr>
          <w:p w:rsidR="00F41D70" w:rsidRDefault="00F41D70" w:rsidP="00343932">
            <w:pPr>
              <w:spacing w:line="360" w:lineRule="auto"/>
              <w:jc w:val="center"/>
              <w:rPr>
                <w:szCs w:val="21"/>
              </w:rPr>
            </w:pPr>
          </w:p>
        </w:tc>
      </w:tr>
      <w:tr w:rsidR="00F41D70" w:rsidTr="00343932">
        <w:trPr>
          <w:jc w:val="center"/>
        </w:trPr>
        <w:tc>
          <w:tcPr>
            <w:tcW w:w="760" w:type="dxa"/>
            <w:vAlign w:val="center"/>
          </w:tcPr>
          <w:p w:rsidR="00F41D70" w:rsidRDefault="00F41D70" w:rsidP="00343932">
            <w:pPr>
              <w:spacing w:line="360" w:lineRule="auto"/>
              <w:jc w:val="center"/>
              <w:rPr>
                <w:szCs w:val="21"/>
              </w:rPr>
            </w:pPr>
          </w:p>
        </w:tc>
        <w:tc>
          <w:tcPr>
            <w:tcW w:w="1223" w:type="dxa"/>
            <w:vAlign w:val="center"/>
          </w:tcPr>
          <w:p w:rsidR="00F41D70" w:rsidRDefault="00F41D70" w:rsidP="00343932">
            <w:pPr>
              <w:spacing w:line="360" w:lineRule="auto"/>
              <w:jc w:val="center"/>
              <w:rPr>
                <w:szCs w:val="21"/>
              </w:rPr>
            </w:pPr>
          </w:p>
        </w:tc>
        <w:tc>
          <w:tcPr>
            <w:tcW w:w="1221" w:type="dxa"/>
            <w:vAlign w:val="center"/>
          </w:tcPr>
          <w:p w:rsidR="00F41D70" w:rsidRDefault="00F41D70" w:rsidP="00343932">
            <w:pPr>
              <w:spacing w:line="360" w:lineRule="auto"/>
              <w:jc w:val="center"/>
              <w:rPr>
                <w:szCs w:val="21"/>
              </w:rPr>
            </w:pPr>
          </w:p>
        </w:tc>
        <w:tc>
          <w:tcPr>
            <w:tcW w:w="1991" w:type="dxa"/>
            <w:vAlign w:val="center"/>
          </w:tcPr>
          <w:p w:rsidR="00F41D70" w:rsidRDefault="00F41D70" w:rsidP="00343932">
            <w:pPr>
              <w:spacing w:line="360" w:lineRule="auto"/>
              <w:jc w:val="center"/>
              <w:rPr>
                <w:szCs w:val="21"/>
              </w:rPr>
            </w:pPr>
          </w:p>
        </w:tc>
        <w:tc>
          <w:tcPr>
            <w:tcW w:w="1207" w:type="dxa"/>
            <w:vAlign w:val="center"/>
          </w:tcPr>
          <w:p w:rsidR="00F41D70" w:rsidRDefault="00F41D70" w:rsidP="00343932">
            <w:pPr>
              <w:spacing w:line="360" w:lineRule="auto"/>
              <w:jc w:val="center"/>
              <w:rPr>
                <w:szCs w:val="21"/>
              </w:rPr>
            </w:pPr>
          </w:p>
        </w:tc>
        <w:tc>
          <w:tcPr>
            <w:tcW w:w="1293" w:type="dxa"/>
            <w:vAlign w:val="center"/>
          </w:tcPr>
          <w:p w:rsidR="00F41D70" w:rsidRDefault="00F41D70" w:rsidP="00343932">
            <w:pPr>
              <w:spacing w:line="360" w:lineRule="auto"/>
              <w:jc w:val="center"/>
              <w:rPr>
                <w:szCs w:val="21"/>
              </w:rPr>
            </w:pPr>
          </w:p>
        </w:tc>
        <w:tc>
          <w:tcPr>
            <w:tcW w:w="1297" w:type="dxa"/>
          </w:tcPr>
          <w:p w:rsidR="00F41D70" w:rsidRDefault="00F41D70" w:rsidP="00343932">
            <w:pPr>
              <w:spacing w:line="360" w:lineRule="auto"/>
              <w:jc w:val="center"/>
              <w:rPr>
                <w:szCs w:val="21"/>
              </w:rPr>
            </w:pPr>
          </w:p>
        </w:tc>
      </w:tr>
      <w:tr w:rsidR="00F41D70" w:rsidTr="00343932">
        <w:trPr>
          <w:jc w:val="center"/>
        </w:trPr>
        <w:tc>
          <w:tcPr>
            <w:tcW w:w="760" w:type="dxa"/>
            <w:vAlign w:val="center"/>
          </w:tcPr>
          <w:p w:rsidR="00F41D70" w:rsidRDefault="00F41D70" w:rsidP="00343932">
            <w:pPr>
              <w:spacing w:line="360" w:lineRule="auto"/>
              <w:jc w:val="center"/>
              <w:rPr>
                <w:szCs w:val="21"/>
              </w:rPr>
            </w:pPr>
          </w:p>
        </w:tc>
        <w:tc>
          <w:tcPr>
            <w:tcW w:w="1223" w:type="dxa"/>
            <w:vAlign w:val="center"/>
          </w:tcPr>
          <w:p w:rsidR="00F41D70" w:rsidRDefault="00F41D70" w:rsidP="00343932">
            <w:pPr>
              <w:spacing w:line="360" w:lineRule="auto"/>
              <w:jc w:val="center"/>
              <w:rPr>
                <w:szCs w:val="21"/>
              </w:rPr>
            </w:pPr>
          </w:p>
        </w:tc>
        <w:tc>
          <w:tcPr>
            <w:tcW w:w="1221" w:type="dxa"/>
            <w:vAlign w:val="center"/>
          </w:tcPr>
          <w:p w:rsidR="00F41D70" w:rsidRDefault="00F41D70" w:rsidP="00343932">
            <w:pPr>
              <w:spacing w:line="360" w:lineRule="auto"/>
              <w:jc w:val="center"/>
              <w:rPr>
                <w:szCs w:val="21"/>
              </w:rPr>
            </w:pPr>
          </w:p>
        </w:tc>
        <w:tc>
          <w:tcPr>
            <w:tcW w:w="1991" w:type="dxa"/>
            <w:vAlign w:val="center"/>
          </w:tcPr>
          <w:p w:rsidR="00F41D70" w:rsidRDefault="00F41D70" w:rsidP="00343932">
            <w:pPr>
              <w:spacing w:line="360" w:lineRule="auto"/>
              <w:jc w:val="center"/>
              <w:rPr>
                <w:szCs w:val="21"/>
              </w:rPr>
            </w:pPr>
          </w:p>
        </w:tc>
        <w:tc>
          <w:tcPr>
            <w:tcW w:w="1207" w:type="dxa"/>
            <w:vAlign w:val="center"/>
          </w:tcPr>
          <w:p w:rsidR="00F41D70" w:rsidRDefault="00F41D70" w:rsidP="00343932">
            <w:pPr>
              <w:spacing w:line="360" w:lineRule="auto"/>
              <w:jc w:val="center"/>
              <w:rPr>
                <w:szCs w:val="21"/>
              </w:rPr>
            </w:pPr>
          </w:p>
        </w:tc>
        <w:tc>
          <w:tcPr>
            <w:tcW w:w="1293" w:type="dxa"/>
            <w:vAlign w:val="center"/>
          </w:tcPr>
          <w:p w:rsidR="00F41D70" w:rsidRDefault="00F41D70" w:rsidP="00343932">
            <w:pPr>
              <w:spacing w:line="360" w:lineRule="auto"/>
              <w:jc w:val="center"/>
              <w:rPr>
                <w:szCs w:val="21"/>
              </w:rPr>
            </w:pPr>
          </w:p>
        </w:tc>
        <w:tc>
          <w:tcPr>
            <w:tcW w:w="1297" w:type="dxa"/>
          </w:tcPr>
          <w:p w:rsidR="00F41D70" w:rsidRDefault="00F41D70" w:rsidP="00343932">
            <w:pPr>
              <w:spacing w:line="360" w:lineRule="auto"/>
              <w:jc w:val="center"/>
              <w:rPr>
                <w:szCs w:val="21"/>
              </w:rPr>
            </w:pPr>
          </w:p>
        </w:tc>
      </w:tr>
      <w:tr w:rsidR="00F41D70" w:rsidTr="00343932">
        <w:trPr>
          <w:jc w:val="center"/>
        </w:trPr>
        <w:tc>
          <w:tcPr>
            <w:tcW w:w="760" w:type="dxa"/>
            <w:vAlign w:val="center"/>
          </w:tcPr>
          <w:p w:rsidR="00F41D70" w:rsidRDefault="00F41D70" w:rsidP="00343932">
            <w:pPr>
              <w:spacing w:line="360" w:lineRule="auto"/>
              <w:jc w:val="center"/>
              <w:rPr>
                <w:szCs w:val="21"/>
              </w:rPr>
            </w:pPr>
          </w:p>
        </w:tc>
        <w:tc>
          <w:tcPr>
            <w:tcW w:w="1223" w:type="dxa"/>
            <w:vAlign w:val="center"/>
          </w:tcPr>
          <w:p w:rsidR="00F41D70" w:rsidRDefault="00F41D70" w:rsidP="00343932">
            <w:pPr>
              <w:spacing w:line="360" w:lineRule="auto"/>
              <w:jc w:val="center"/>
              <w:rPr>
                <w:szCs w:val="21"/>
              </w:rPr>
            </w:pPr>
          </w:p>
        </w:tc>
        <w:tc>
          <w:tcPr>
            <w:tcW w:w="1221" w:type="dxa"/>
            <w:vAlign w:val="center"/>
          </w:tcPr>
          <w:p w:rsidR="00F41D70" w:rsidRDefault="00F41D70" w:rsidP="00343932">
            <w:pPr>
              <w:spacing w:line="360" w:lineRule="auto"/>
              <w:jc w:val="center"/>
              <w:rPr>
                <w:szCs w:val="21"/>
              </w:rPr>
            </w:pPr>
          </w:p>
        </w:tc>
        <w:tc>
          <w:tcPr>
            <w:tcW w:w="1991" w:type="dxa"/>
            <w:vAlign w:val="center"/>
          </w:tcPr>
          <w:p w:rsidR="00F41D70" w:rsidRDefault="00F41D70" w:rsidP="00343932">
            <w:pPr>
              <w:spacing w:line="360" w:lineRule="auto"/>
              <w:jc w:val="center"/>
              <w:rPr>
                <w:szCs w:val="21"/>
              </w:rPr>
            </w:pPr>
          </w:p>
        </w:tc>
        <w:tc>
          <w:tcPr>
            <w:tcW w:w="1207" w:type="dxa"/>
            <w:vAlign w:val="center"/>
          </w:tcPr>
          <w:p w:rsidR="00F41D70" w:rsidRDefault="00F41D70" w:rsidP="00343932">
            <w:pPr>
              <w:spacing w:line="360" w:lineRule="auto"/>
              <w:jc w:val="center"/>
              <w:rPr>
                <w:szCs w:val="21"/>
              </w:rPr>
            </w:pPr>
          </w:p>
        </w:tc>
        <w:tc>
          <w:tcPr>
            <w:tcW w:w="1293" w:type="dxa"/>
            <w:vAlign w:val="center"/>
          </w:tcPr>
          <w:p w:rsidR="00F41D70" w:rsidRDefault="00F41D70" w:rsidP="00343932">
            <w:pPr>
              <w:spacing w:line="360" w:lineRule="auto"/>
              <w:jc w:val="center"/>
              <w:rPr>
                <w:szCs w:val="21"/>
              </w:rPr>
            </w:pPr>
          </w:p>
        </w:tc>
        <w:tc>
          <w:tcPr>
            <w:tcW w:w="1297" w:type="dxa"/>
          </w:tcPr>
          <w:p w:rsidR="00F41D70" w:rsidRDefault="00F41D70" w:rsidP="00343932">
            <w:pPr>
              <w:spacing w:line="360" w:lineRule="auto"/>
              <w:jc w:val="center"/>
              <w:rPr>
                <w:szCs w:val="21"/>
              </w:rPr>
            </w:pPr>
          </w:p>
        </w:tc>
      </w:tr>
      <w:tr w:rsidR="00F41D70" w:rsidTr="00343932">
        <w:trPr>
          <w:jc w:val="center"/>
        </w:trPr>
        <w:tc>
          <w:tcPr>
            <w:tcW w:w="1983" w:type="dxa"/>
            <w:gridSpan w:val="2"/>
            <w:vAlign w:val="center"/>
          </w:tcPr>
          <w:p w:rsidR="00F41D70" w:rsidRDefault="00F41D70" w:rsidP="00343932">
            <w:pPr>
              <w:spacing w:line="360" w:lineRule="auto"/>
              <w:jc w:val="center"/>
              <w:rPr>
                <w:szCs w:val="21"/>
              </w:rPr>
            </w:pPr>
            <w:r>
              <w:rPr>
                <w:rFonts w:hint="eastAsia"/>
                <w:szCs w:val="21"/>
              </w:rPr>
              <w:t>合计人数</w:t>
            </w:r>
          </w:p>
        </w:tc>
        <w:tc>
          <w:tcPr>
            <w:tcW w:w="7009" w:type="dxa"/>
            <w:gridSpan w:val="5"/>
            <w:vAlign w:val="center"/>
          </w:tcPr>
          <w:p w:rsidR="00F41D70" w:rsidRDefault="00F41D70" w:rsidP="00343932">
            <w:pPr>
              <w:spacing w:line="360" w:lineRule="auto"/>
              <w:jc w:val="center"/>
              <w:rPr>
                <w:szCs w:val="21"/>
              </w:rPr>
            </w:pPr>
          </w:p>
        </w:tc>
      </w:tr>
    </w:tbl>
    <w:p w:rsidR="00F41D70" w:rsidRDefault="00F41D70" w:rsidP="00F41D70">
      <w:pPr>
        <w:widowControl/>
        <w:spacing w:line="360" w:lineRule="auto"/>
        <w:ind w:firstLineChars="200" w:firstLine="480"/>
        <w:jc w:val="left"/>
        <w:rPr>
          <w:sz w:val="24"/>
        </w:rPr>
      </w:pPr>
      <w:r>
        <w:rPr>
          <w:rFonts w:hint="eastAsia"/>
          <w:sz w:val="24"/>
        </w:rPr>
        <w:t>我公司承诺上述人员身体健康，一旦我公司获得成交，承诺上述人员投入本项目服务，非经采购人同意，不随意更换人员。</w:t>
      </w:r>
    </w:p>
    <w:p w:rsidR="00F41D70" w:rsidRDefault="00F41D70" w:rsidP="00F41D70">
      <w:pPr>
        <w:widowControl/>
        <w:spacing w:line="360" w:lineRule="auto"/>
        <w:ind w:firstLineChars="200" w:firstLine="480"/>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F41D70" w:rsidRDefault="00F41D70" w:rsidP="00F41D70">
      <w:pPr>
        <w:widowControl/>
        <w:jc w:val="left"/>
        <w:rPr>
          <w:sz w:val="24"/>
        </w:rPr>
      </w:pPr>
    </w:p>
    <w:p w:rsidR="00F41D70" w:rsidRDefault="00F41D70" w:rsidP="00F41D70">
      <w:pPr>
        <w:widowControl/>
        <w:jc w:val="left"/>
        <w:rPr>
          <w:sz w:val="24"/>
        </w:rPr>
      </w:pPr>
    </w:p>
    <w:p w:rsidR="00F41D70" w:rsidRDefault="00F41D70" w:rsidP="00F41D70">
      <w:pPr>
        <w:widowControl/>
        <w:jc w:val="left"/>
        <w:rPr>
          <w:sz w:val="24"/>
        </w:rPr>
      </w:pPr>
    </w:p>
    <w:p w:rsidR="00F41D70" w:rsidRDefault="00F41D70" w:rsidP="00F41D70">
      <w:pPr>
        <w:widowControl/>
        <w:jc w:val="left"/>
        <w:rPr>
          <w:sz w:val="24"/>
        </w:rPr>
      </w:pPr>
    </w:p>
    <w:p w:rsidR="00F41D70" w:rsidRDefault="00F41D70" w:rsidP="00F41D70">
      <w:pPr>
        <w:spacing w:line="360" w:lineRule="auto"/>
        <w:ind w:right="84" w:firstLineChars="100" w:firstLine="240"/>
        <w:rPr>
          <w:sz w:val="24"/>
        </w:rPr>
      </w:pPr>
      <w:r>
        <w:rPr>
          <w:sz w:val="24"/>
        </w:rPr>
        <w:t>投标人名称：</w:t>
      </w:r>
    </w:p>
    <w:p w:rsidR="00F41D70" w:rsidRDefault="00F41D70" w:rsidP="00F41D70">
      <w:pPr>
        <w:spacing w:line="360" w:lineRule="auto"/>
        <w:ind w:right="84" w:firstLineChars="100" w:firstLine="240"/>
        <w:rPr>
          <w:sz w:val="24"/>
        </w:rPr>
      </w:pPr>
    </w:p>
    <w:p w:rsidR="00F41D70" w:rsidRDefault="00F41D70" w:rsidP="00F41D70">
      <w:pPr>
        <w:spacing w:line="360" w:lineRule="auto"/>
        <w:ind w:right="84" w:firstLineChars="100" w:firstLine="24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41D70" w:rsidRDefault="00F41D70" w:rsidP="00F41D70">
      <w:pPr>
        <w:spacing w:line="460" w:lineRule="exact"/>
        <w:ind w:left="192"/>
        <w:rPr>
          <w:b/>
          <w:sz w:val="24"/>
        </w:rPr>
      </w:pPr>
    </w:p>
    <w:p w:rsidR="00F41D70" w:rsidRDefault="00F41D70" w:rsidP="00F41D70">
      <w:pPr>
        <w:spacing w:line="460" w:lineRule="exact"/>
        <w:ind w:left="192"/>
        <w:rPr>
          <w:b/>
          <w:sz w:val="24"/>
        </w:rPr>
      </w:pPr>
    </w:p>
    <w:p w:rsidR="00F41D70" w:rsidRDefault="00F41D70" w:rsidP="00F41D70">
      <w:pPr>
        <w:widowControl/>
        <w:jc w:val="left"/>
        <w:rPr>
          <w:b/>
          <w:sz w:val="24"/>
        </w:rPr>
      </w:pPr>
      <w:r>
        <w:rPr>
          <w:b/>
          <w:sz w:val="24"/>
        </w:rPr>
        <w:br w:type="page"/>
      </w:r>
    </w:p>
    <w:p w:rsidR="00F41D70" w:rsidRDefault="00F41D70" w:rsidP="00F41D70">
      <w:pPr>
        <w:spacing w:line="460" w:lineRule="exact"/>
        <w:rPr>
          <w:b/>
          <w:sz w:val="24"/>
        </w:rPr>
      </w:pPr>
      <w:r>
        <w:rPr>
          <w:b/>
          <w:sz w:val="24"/>
        </w:rPr>
        <w:t>附件</w:t>
      </w:r>
      <w:r>
        <w:rPr>
          <w:b/>
          <w:sz w:val="24"/>
        </w:rPr>
        <w:t>5</w:t>
      </w:r>
      <w:r>
        <w:rPr>
          <w:b/>
          <w:sz w:val="24"/>
        </w:rPr>
        <w:t>：评分因素中要求的各项方案、证明材料等</w:t>
      </w:r>
    </w:p>
    <w:p w:rsidR="00F41D70" w:rsidRDefault="00F41D70" w:rsidP="00F41D70">
      <w:pPr>
        <w:spacing w:line="360" w:lineRule="auto"/>
        <w:ind w:firstLineChars="200" w:firstLine="480"/>
        <w:rPr>
          <w:bCs/>
          <w:color w:val="000000"/>
          <w:sz w:val="24"/>
        </w:rPr>
      </w:pPr>
    </w:p>
    <w:p w:rsidR="00F41D70" w:rsidRDefault="00F41D70" w:rsidP="00F41D70">
      <w:pPr>
        <w:spacing w:line="360" w:lineRule="auto"/>
        <w:ind w:firstLineChars="200" w:firstLine="480"/>
        <w:rPr>
          <w:color w:val="000000"/>
          <w:sz w:val="24"/>
        </w:rPr>
      </w:pPr>
      <w:r>
        <w:rPr>
          <w:bCs/>
          <w:color w:val="000000"/>
          <w:sz w:val="24"/>
        </w:rPr>
        <w:t>请投标人根据磋商文件</w:t>
      </w:r>
      <w:r>
        <w:rPr>
          <w:bCs/>
          <w:color w:val="000000"/>
          <w:sz w:val="24"/>
        </w:rPr>
        <w:t>“</w:t>
      </w:r>
      <w:r>
        <w:rPr>
          <w:bCs/>
          <w:color w:val="000000"/>
          <w:sz w:val="24"/>
        </w:rPr>
        <w:t>评分因素及评审标准</w:t>
      </w:r>
      <w:r>
        <w:rPr>
          <w:bCs/>
          <w:color w:val="000000"/>
          <w:sz w:val="24"/>
        </w:rPr>
        <w:t>”</w:t>
      </w:r>
      <w:r>
        <w:rPr>
          <w:bCs/>
          <w:color w:val="000000"/>
          <w:sz w:val="24"/>
        </w:rPr>
        <w:t>中的</w:t>
      </w:r>
      <w:r>
        <w:rPr>
          <w:color w:val="000000"/>
          <w:sz w:val="24"/>
        </w:rPr>
        <w:t>要求，按顺序提供详细的方案、证明材料等。</w:t>
      </w:r>
    </w:p>
    <w:p w:rsidR="00F41D70" w:rsidRDefault="00F41D70" w:rsidP="00F41D70">
      <w:pPr>
        <w:spacing w:line="360" w:lineRule="auto"/>
        <w:ind w:firstLineChars="200" w:firstLine="480"/>
        <w:rPr>
          <w:color w:val="000000"/>
          <w:sz w:val="24"/>
        </w:rPr>
      </w:pPr>
      <w:r>
        <w:rPr>
          <w:color w:val="000000"/>
          <w:sz w:val="24"/>
        </w:rPr>
        <w:t>投标人将专项服务委托专业公司承担的，应当进行说明。</w:t>
      </w: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460" w:lineRule="exact"/>
        <w:ind w:left="192"/>
        <w:jc w:val="left"/>
        <w:rPr>
          <w:sz w:val="24"/>
        </w:rPr>
      </w:pPr>
    </w:p>
    <w:p w:rsidR="00F41D70" w:rsidRDefault="00F41D70" w:rsidP="00F41D70">
      <w:pPr>
        <w:spacing w:line="360" w:lineRule="auto"/>
        <w:ind w:firstLineChars="1700" w:firstLine="4080"/>
        <w:rPr>
          <w:sz w:val="24"/>
        </w:rPr>
      </w:pPr>
      <w:r>
        <w:rPr>
          <w:sz w:val="24"/>
        </w:rPr>
        <w:t>投标人名称：</w:t>
      </w:r>
    </w:p>
    <w:p w:rsidR="00F41D70" w:rsidRDefault="00F41D70" w:rsidP="00F41D70">
      <w:pPr>
        <w:spacing w:line="360" w:lineRule="auto"/>
        <w:ind w:firstLineChars="1700" w:firstLine="4080"/>
        <w:rPr>
          <w:sz w:val="24"/>
        </w:rPr>
      </w:pPr>
    </w:p>
    <w:p w:rsidR="00F41D70" w:rsidRDefault="00F41D70" w:rsidP="00F41D7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41D70" w:rsidRDefault="00F41D70" w:rsidP="00F41D70">
      <w:pPr>
        <w:spacing w:line="460" w:lineRule="exact"/>
        <w:ind w:left="192"/>
        <w:jc w:val="left"/>
        <w:rPr>
          <w:sz w:val="24"/>
        </w:rPr>
      </w:pPr>
    </w:p>
    <w:p w:rsidR="00F41D70" w:rsidRDefault="00F41D70" w:rsidP="00F41D70">
      <w:pPr>
        <w:spacing w:line="480" w:lineRule="auto"/>
      </w:pPr>
      <w:r>
        <w:rPr>
          <w:b/>
          <w:sz w:val="24"/>
        </w:rPr>
        <w:br w:type="page"/>
      </w:r>
      <w:r>
        <w:rPr>
          <w:b/>
          <w:sz w:val="24"/>
        </w:rPr>
        <w:t>附件</w:t>
      </w:r>
      <w:r>
        <w:rPr>
          <w:b/>
          <w:sz w:val="24"/>
        </w:rPr>
        <w:t>6</w:t>
      </w:r>
    </w:p>
    <w:p w:rsidR="00F41D70" w:rsidRDefault="00F41D70" w:rsidP="00F41D70">
      <w:pPr>
        <w:spacing w:line="560" w:lineRule="exact"/>
        <w:jc w:val="center"/>
        <w:rPr>
          <w:b/>
          <w:sz w:val="24"/>
        </w:rPr>
      </w:pPr>
      <w:r>
        <w:rPr>
          <w:b/>
          <w:sz w:val="24"/>
        </w:rPr>
        <w:t>投标人</w:t>
      </w:r>
      <w:r>
        <w:rPr>
          <w:rFonts w:hint="eastAsia"/>
          <w:b/>
          <w:sz w:val="24"/>
        </w:rPr>
        <w:t>业绩</w:t>
      </w:r>
    </w:p>
    <w:p w:rsidR="00F41D70" w:rsidRDefault="00F41D70" w:rsidP="00F41D70">
      <w:pPr>
        <w:spacing w:line="460" w:lineRule="exact"/>
        <w:ind w:left="192"/>
        <w:rPr>
          <w:sz w:val="24"/>
        </w:rPr>
      </w:pPr>
      <w:r>
        <w:rPr>
          <w:sz w:val="24"/>
        </w:rPr>
        <w:t>项目名称：</w:t>
      </w:r>
      <w:r>
        <w:rPr>
          <w:sz w:val="24"/>
          <w:u w:val="single"/>
        </w:rPr>
        <w:t xml:space="preserve">                    </w:t>
      </w:r>
      <w:r>
        <w:rPr>
          <w:sz w:val="24"/>
        </w:rPr>
        <w:t xml:space="preserve">                  </w:t>
      </w:r>
    </w:p>
    <w:p w:rsidR="00F41D70" w:rsidRDefault="00F41D70" w:rsidP="00F41D70">
      <w:pPr>
        <w:spacing w:line="460" w:lineRule="exact"/>
        <w:ind w:left="192"/>
        <w:rPr>
          <w:sz w:val="24"/>
        </w:rPr>
      </w:pPr>
      <w:r>
        <w:rPr>
          <w:sz w:val="24"/>
        </w:rPr>
        <w:t>项目编号：</w:t>
      </w:r>
      <w:r>
        <w:rPr>
          <w:sz w:val="24"/>
          <w:u w:val="single"/>
        </w:rPr>
        <w:t xml:space="preserve">                    </w:t>
      </w:r>
      <w:r>
        <w:rPr>
          <w:sz w:val="24"/>
        </w:rPr>
        <w:t xml:space="preserve">                 </w:t>
      </w:r>
    </w:p>
    <w:p w:rsidR="00F41D70" w:rsidRDefault="00F41D70" w:rsidP="00F41D70">
      <w:pPr>
        <w:spacing w:line="460" w:lineRule="exact"/>
        <w:ind w:left="192"/>
        <w:rPr>
          <w:sz w:val="24"/>
        </w:rPr>
      </w:pPr>
      <w:r>
        <w:rPr>
          <w:sz w:val="24"/>
        </w:rPr>
        <w:t xml:space="preserve"> </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1314"/>
        <w:gridCol w:w="1028"/>
        <w:gridCol w:w="1314"/>
        <w:gridCol w:w="1597"/>
        <w:gridCol w:w="1168"/>
        <w:gridCol w:w="1026"/>
      </w:tblGrid>
      <w:tr w:rsidR="00F41D70" w:rsidTr="00343932">
        <w:tc>
          <w:tcPr>
            <w:tcW w:w="1075"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sz w:val="24"/>
              </w:rPr>
            </w:pPr>
            <w:r>
              <w:rPr>
                <w:sz w:val="24"/>
              </w:rPr>
              <w:t>序号</w:t>
            </w:r>
          </w:p>
        </w:tc>
        <w:tc>
          <w:tcPr>
            <w:tcW w:w="1314"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sz w:val="24"/>
              </w:rPr>
            </w:pPr>
            <w:r>
              <w:rPr>
                <w:sz w:val="24"/>
              </w:rPr>
              <w:t>用户单位名称</w:t>
            </w:r>
          </w:p>
        </w:tc>
        <w:tc>
          <w:tcPr>
            <w:tcW w:w="1028"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sz w:val="24"/>
              </w:rPr>
            </w:pPr>
            <w:r>
              <w:rPr>
                <w:sz w:val="24"/>
              </w:rPr>
              <w:t>项目内容</w:t>
            </w:r>
          </w:p>
        </w:tc>
        <w:tc>
          <w:tcPr>
            <w:tcW w:w="1314"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sz w:val="24"/>
              </w:rPr>
            </w:pPr>
            <w:r>
              <w:rPr>
                <w:sz w:val="24"/>
              </w:rPr>
              <w:t>实施地点</w:t>
            </w:r>
          </w:p>
        </w:tc>
        <w:tc>
          <w:tcPr>
            <w:tcW w:w="1597"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sz w:val="24"/>
              </w:rPr>
            </w:pPr>
            <w:r>
              <w:rPr>
                <w:sz w:val="24"/>
              </w:rPr>
              <w:t>联系人及联系方式</w:t>
            </w:r>
          </w:p>
        </w:tc>
        <w:tc>
          <w:tcPr>
            <w:tcW w:w="1168"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sz w:val="24"/>
              </w:rPr>
            </w:pPr>
            <w:r>
              <w:rPr>
                <w:sz w:val="24"/>
              </w:rPr>
              <w:t>项目起止时间</w:t>
            </w:r>
          </w:p>
        </w:tc>
        <w:tc>
          <w:tcPr>
            <w:tcW w:w="1026"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sz w:val="24"/>
              </w:rPr>
            </w:pPr>
            <w:r>
              <w:rPr>
                <w:sz w:val="24"/>
              </w:rPr>
              <w:t>合同金额</w:t>
            </w:r>
          </w:p>
        </w:tc>
      </w:tr>
      <w:tr w:rsidR="00F41D70" w:rsidTr="00343932">
        <w:tc>
          <w:tcPr>
            <w:tcW w:w="1075"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597"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16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6"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r>
      <w:tr w:rsidR="00F41D70" w:rsidTr="00343932">
        <w:tc>
          <w:tcPr>
            <w:tcW w:w="1075"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597"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16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6"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r>
      <w:tr w:rsidR="00F41D70" w:rsidTr="00343932">
        <w:tc>
          <w:tcPr>
            <w:tcW w:w="1075"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597"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16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6"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r>
      <w:tr w:rsidR="00F41D70" w:rsidTr="00343932">
        <w:tc>
          <w:tcPr>
            <w:tcW w:w="1075"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597"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16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6"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r>
      <w:tr w:rsidR="00F41D70" w:rsidTr="00343932">
        <w:tc>
          <w:tcPr>
            <w:tcW w:w="1075"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597"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16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6"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r>
      <w:tr w:rsidR="00F41D70" w:rsidTr="00343932">
        <w:tc>
          <w:tcPr>
            <w:tcW w:w="1075"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597"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16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6"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r>
      <w:tr w:rsidR="00F41D70" w:rsidTr="00343932">
        <w:tc>
          <w:tcPr>
            <w:tcW w:w="1075"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597"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16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6"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r>
      <w:tr w:rsidR="00F41D70" w:rsidTr="00343932">
        <w:tc>
          <w:tcPr>
            <w:tcW w:w="1075"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597"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16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6"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r>
      <w:tr w:rsidR="00F41D70" w:rsidTr="00343932">
        <w:tc>
          <w:tcPr>
            <w:tcW w:w="1075"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597"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16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6"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r>
      <w:tr w:rsidR="00F41D70" w:rsidTr="00343932">
        <w:tc>
          <w:tcPr>
            <w:tcW w:w="1075"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597"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16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6"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r>
      <w:tr w:rsidR="00F41D70" w:rsidTr="00343932">
        <w:tc>
          <w:tcPr>
            <w:tcW w:w="1075" w:type="dxa"/>
            <w:tcBorders>
              <w:top w:val="single" w:sz="4" w:space="0" w:color="auto"/>
              <w:left w:val="single" w:sz="4" w:space="0" w:color="auto"/>
              <w:bottom w:val="single" w:sz="4" w:space="0" w:color="auto"/>
              <w:right w:val="single" w:sz="4" w:space="0" w:color="auto"/>
            </w:tcBorders>
            <w:vAlign w:val="center"/>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314"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597"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168"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c>
          <w:tcPr>
            <w:tcW w:w="1026" w:type="dxa"/>
            <w:tcBorders>
              <w:top w:val="single" w:sz="4" w:space="0" w:color="auto"/>
              <w:left w:val="single" w:sz="4" w:space="0" w:color="auto"/>
              <w:bottom w:val="single" w:sz="4" w:space="0" w:color="auto"/>
              <w:right w:val="single" w:sz="4" w:space="0" w:color="auto"/>
            </w:tcBorders>
          </w:tcPr>
          <w:p w:rsidR="00F41D70" w:rsidRDefault="00F41D70" w:rsidP="00343932">
            <w:pPr>
              <w:jc w:val="center"/>
              <w:rPr>
                <w:b/>
                <w:sz w:val="24"/>
              </w:rPr>
            </w:pPr>
          </w:p>
        </w:tc>
      </w:tr>
    </w:tbl>
    <w:p w:rsidR="00F41D70" w:rsidRDefault="00F41D70" w:rsidP="00F41D70">
      <w:pPr>
        <w:spacing w:line="460" w:lineRule="exact"/>
        <w:ind w:left="192"/>
        <w:rPr>
          <w:sz w:val="24"/>
        </w:rPr>
      </w:pPr>
    </w:p>
    <w:p w:rsidR="00F41D70" w:rsidRDefault="00F41D70" w:rsidP="00F41D70">
      <w:pPr>
        <w:spacing w:line="460" w:lineRule="exact"/>
        <w:ind w:left="192"/>
        <w:rPr>
          <w:sz w:val="24"/>
        </w:rPr>
      </w:pPr>
      <w:r>
        <w:rPr>
          <w:sz w:val="24"/>
        </w:rPr>
        <w:t>备注：若第二部分要求提供投标人</w:t>
      </w:r>
      <w:r>
        <w:rPr>
          <w:rFonts w:hint="eastAsia"/>
          <w:sz w:val="24"/>
        </w:rPr>
        <w:t>业绩</w:t>
      </w:r>
      <w:r>
        <w:rPr>
          <w:sz w:val="24"/>
        </w:rPr>
        <w:t>的，投标人所列业绩应按其要求将证明材料按顺序附后。</w:t>
      </w:r>
    </w:p>
    <w:p w:rsidR="00F41D70" w:rsidRDefault="00F41D70" w:rsidP="00F41D70">
      <w:pPr>
        <w:spacing w:line="560" w:lineRule="exact"/>
        <w:rPr>
          <w:b/>
          <w:sz w:val="24"/>
        </w:rPr>
      </w:pPr>
    </w:p>
    <w:p w:rsidR="00F41D70" w:rsidRDefault="00F41D70" w:rsidP="00F41D70">
      <w:pPr>
        <w:spacing w:line="560" w:lineRule="exact"/>
        <w:rPr>
          <w:b/>
          <w:sz w:val="24"/>
        </w:rPr>
      </w:pPr>
    </w:p>
    <w:p w:rsidR="00F41D70" w:rsidRDefault="00F41D70" w:rsidP="00F41D70">
      <w:pPr>
        <w:spacing w:line="360" w:lineRule="auto"/>
        <w:ind w:firstLineChars="1700" w:firstLine="4080"/>
        <w:rPr>
          <w:sz w:val="24"/>
        </w:rPr>
      </w:pPr>
      <w:r>
        <w:rPr>
          <w:sz w:val="24"/>
        </w:rPr>
        <w:t>投标人名称：</w:t>
      </w:r>
    </w:p>
    <w:p w:rsidR="00F41D70" w:rsidRDefault="00F41D70" w:rsidP="00F41D70">
      <w:pPr>
        <w:spacing w:line="360" w:lineRule="auto"/>
        <w:ind w:firstLineChars="1700" w:firstLine="4080"/>
        <w:rPr>
          <w:sz w:val="24"/>
        </w:rPr>
      </w:pPr>
    </w:p>
    <w:p w:rsidR="00F41D70" w:rsidRDefault="00F41D70" w:rsidP="00F41D7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41D70" w:rsidRDefault="00F41D70" w:rsidP="00F41D70">
      <w:pPr>
        <w:widowControl/>
        <w:jc w:val="left"/>
        <w:rPr>
          <w:b/>
          <w:sz w:val="24"/>
        </w:rPr>
      </w:pPr>
      <w:r>
        <w:rPr>
          <w:b/>
          <w:sz w:val="24"/>
        </w:rPr>
        <w:br w:type="page"/>
      </w:r>
    </w:p>
    <w:p w:rsidR="00F41D70" w:rsidRDefault="00F41D70" w:rsidP="00F41D70">
      <w:pPr>
        <w:spacing w:line="480" w:lineRule="auto"/>
        <w:rPr>
          <w:b/>
          <w:color w:val="000000"/>
          <w:sz w:val="24"/>
        </w:rPr>
      </w:pPr>
      <w:r>
        <w:rPr>
          <w:b/>
          <w:color w:val="000000"/>
          <w:sz w:val="24"/>
        </w:rPr>
        <w:t>附件</w:t>
      </w:r>
      <w:r>
        <w:rPr>
          <w:b/>
          <w:color w:val="000000"/>
          <w:sz w:val="24"/>
        </w:rPr>
        <w:t>7-1</w:t>
      </w:r>
    </w:p>
    <w:p w:rsidR="00F41D70" w:rsidRDefault="00F41D70" w:rsidP="00F41D70">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F41D70" w:rsidTr="00343932">
        <w:trPr>
          <w:cantSplit/>
          <w:jc w:val="center"/>
        </w:trPr>
        <w:tc>
          <w:tcPr>
            <w:tcW w:w="1452" w:type="dxa"/>
            <w:gridSpan w:val="2"/>
          </w:tcPr>
          <w:p w:rsidR="00F41D70" w:rsidRDefault="00F41D70" w:rsidP="00343932">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F41D70" w:rsidRDefault="00F41D70" w:rsidP="00343932">
            <w:pPr>
              <w:spacing w:line="360" w:lineRule="auto"/>
              <w:ind w:right="84"/>
              <w:jc w:val="center"/>
              <w:rPr>
                <w:position w:val="-36"/>
                <w:sz w:val="24"/>
              </w:rPr>
            </w:pPr>
          </w:p>
        </w:tc>
        <w:tc>
          <w:tcPr>
            <w:tcW w:w="1449" w:type="dxa"/>
            <w:gridSpan w:val="2"/>
          </w:tcPr>
          <w:p w:rsidR="00F41D70" w:rsidRDefault="00F41D70" w:rsidP="00343932">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F41D70" w:rsidRDefault="00F41D70" w:rsidP="00343932">
            <w:pPr>
              <w:spacing w:line="360" w:lineRule="auto"/>
              <w:ind w:right="84"/>
              <w:jc w:val="center"/>
              <w:rPr>
                <w:position w:val="-36"/>
                <w:sz w:val="24"/>
              </w:rPr>
            </w:pPr>
          </w:p>
        </w:tc>
        <w:tc>
          <w:tcPr>
            <w:tcW w:w="1426" w:type="dxa"/>
            <w:gridSpan w:val="2"/>
          </w:tcPr>
          <w:p w:rsidR="00F41D70" w:rsidRDefault="00F41D70" w:rsidP="00343932">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F41D70" w:rsidRDefault="00F41D70" w:rsidP="00343932">
            <w:pPr>
              <w:spacing w:line="360" w:lineRule="auto"/>
              <w:ind w:right="84"/>
              <w:jc w:val="center"/>
              <w:rPr>
                <w:position w:val="-36"/>
                <w:sz w:val="24"/>
              </w:rPr>
            </w:pPr>
          </w:p>
        </w:tc>
      </w:tr>
      <w:tr w:rsidR="00F41D70" w:rsidTr="00343932">
        <w:trPr>
          <w:cantSplit/>
          <w:jc w:val="center"/>
        </w:trPr>
        <w:tc>
          <w:tcPr>
            <w:tcW w:w="1452" w:type="dxa"/>
            <w:gridSpan w:val="2"/>
          </w:tcPr>
          <w:p w:rsidR="00F41D70" w:rsidRDefault="00F41D70" w:rsidP="00343932">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F41D70" w:rsidRDefault="00F41D70" w:rsidP="00343932">
            <w:pPr>
              <w:spacing w:line="360" w:lineRule="auto"/>
              <w:ind w:right="84"/>
              <w:jc w:val="center"/>
              <w:rPr>
                <w:position w:val="-36"/>
                <w:sz w:val="24"/>
              </w:rPr>
            </w:pPr>
          </w:p>
        </w:tc>
        <w:tc>
          <w:tcPr>
            <w:tcW w:w="1449" w:type="dxa"/>
            <w:gridSpan w:val="2"/>
          </w:tcPr>
          <w:p w:rsidR="00F41D70" w:rsidRDefault="00F41D70" w:rsidP="00343932">
            <w:pPr>
              <w:spacing w:line="360" w:lineRule="auto"/>
              <w:ind w:right="84"/>
              <w:jc w:val="center"/>
              <w:rPr>
                <w:position w:val="-36"/>
                <w:sz w:val="24"/>
              </w:rPr>
            </w:pPr>
            <w:r>
              <w:rPr>
                <w:position w:val="-36"/>
                <w:sz w:val="24"/>
              </w:rPr>
              <w:t>毕业学校</w:t>
            </w:r>
          </w:p>
        </w:tc>
        <w:tc>
          <w:tcPr>
            <w:tcW w:w="1894" w:type="dxa"/>
            <w:gridSpan w:val="3"/>
          </w:tcPr>
          <w:p w:rsidR="00F41D70" w:rsidRDefault="00F41D70" w:rsidP="00343932">
            <w:pPr>
              <w:spacing w:line="360" w:lineRule="auto"/>
              <w:ind w:right="84"/>
              <w:jc w:val="center"/>
              <w:rPr>
                <w:position w:val="-36"/>
                <w:sz w:val="24"/>
              </w:rPr>
            </w:pPr>
          </w:p>
        </w:tc>
        <w:tc>
          <w:tcPr>
            <w:tcW w:w="1426" w:type="dxa"/>
            <w:gridSpan w:val="2"/>
          </w:tcPr>
          <w:p w:rsidR="00F41D70" w:rsidRDefault="00F41D70" w:rsidP="00343932">
            <w:pPr>
              <w:spacing w:line="360" w:lineRule="auto"/>
              <w:ind w:right="84"/>
              <w:jc w:val="center"/>
              <w:rPr>
                <w:position w:val="-36"/>
                <w:sz w:val="24"/>
              </w:rPr>
            </w:pPr>
            <w:r>
              <w:rPr>
                <w:position w:val="-36"/>
                <w:sz w:val="24"/>
              </w:rPr>
              <w:t>毕业时间</w:t>
            </w:r>
          </w:p>
        </w:tc>
        <w:tc>
          <w:tcPr>
            <w:tcW w:w="1290" w:type="dxa"/>
          </w:tcPr>
          <w:p w:rsidR="00F41D70" w:rsidRDefault="00F41D70" w:rsidP="00343932">
            <w:pPr>
              <w:spacing w:line="360" w:lineRule="auto"/>
              <w:ind w:right="84"/>
              <w:jc w:val="center"/>
              <w:rPr>
                <w:position w:val="-36"/>
                <w:sz w:val="24"/>
              </w:rPr>
            </w:pPr>
          </w:p>
        </w:tc>
      </w:tr>
      <w:tr w:rsidR="00F41D70" w:rsidTr="00343932">
        <w:trPr>
          <w:cantSplit/>
          <w:jc w:val="center"/>
        </w:trPr>
        <w:tc>
          <w:tcPr>
            <w:tcW w:w="1452" w:type="dxa"/>
            <w:gridSpan w:val="2"/>
          </w:tcPr>
          <w:p w:rsidR="00F41D70" w:rsidRDefault="00F41D70" w:rsidP="00343932">
            <w:pPr>
              <w:spacing w:line="360" w:lineRule="auto"/>
              <w:ind w:right="84"/>
              <w:jc w:val="center"/>
              <w:rPr>
                <w:position w:val="-36"/>
                <w:sz w:val="24"/>
              </w:rPr>
            </w:pPr>
            <w:r>
              <w:rPr>
                <w:position w:val="-36"/>
                <w:sz w:val="24"/>
              </w:rPr>
              <w:t>所学专业</w:t>
            </w:r>
          </w:p>
        </w:tc>
        <w:tc>
          <w:tcPr>
            <w:tcW w:w="1396" w:type="dxa"/>
            <w:gridSpan w:val="2"/>
          </w:tcPr>
          <w:p w:rsidR="00F41D70" w:rsidRDefault="00F41D70" w:rsidP="00343932">
            <w:pPr>
              <w:spacing w:line="360" w:lineRule="auto"/>
              <w:ind w:right="84"/>
              <w:jc w:val="center"/>
              <w:rPr>
                <w:position w:val="-36"/>
                <w:sz w:val="24"/>
              </w:rPr>
            </w:pPr>
          </w:p>
        </w:tc>
        <w:tc>
          <w:tcPr>
            <w:tcW w:w="1449" w:type="dxa"/>
            <w:gridSpan w:val="2"/>
          </w:tcPr>
          <w:p w:rsidR="00F41D70" w:rsidRDefault="00F41D70" w:rsidP="00343932">
            <w:pPr>
              <w:spacing w:line="360" w:lineRule="auto"/>
              <w:ind w:right="84"/>
              <w:jc w:val="center"/>
              <w:rPr>
                <w:position w:val="-36"/>
                <w:sz w:val="24"/>
              </w:rPr>
            </w:pPr>
            <w:r>
              <w:rPr>
                <w:position w:val="-36"/>
                <w:sz w:val="24"/>
              </w:rPr>
              <w:t>最高学历</w:t>
            </w:r>
          </w:p>
        </w:tc>
        <w:tc>
          <w:tcPr>
            <w:tcW w:w="1894" w:type="dxa"/>
            <w:gridSpan w:val="3"/>
          </w:tcPr>
          <w:p w:rsidR="00F41D70" w:rsidRDefault="00F41D70" w:rsidP="00343932">
            <w:pPr>
              <w:spacing w:line="360" w:lineRule="auto"/>
              <w:ind w:right="84"/>
              <w:jc w:val="center"/>
              <w:rPr>
                <w:position w:val="-36"/>
                <w:sz w:val="24"/>
              </w:rPr>
            </w:pPr>
          </w:p>
        </w:tc>
        <w:tc>
          <w:tcPr>
            <w:tcW w:w="1426" w:type="dxa"/>
            <w:gridSpan w:val="2"/>
          </w:tcPr>
          <w:p w:rsidR="00F41D70" w:rsidRDefault="00F41D70" w:rsidP="00343932">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F41D70" w:rsidRDefault="00F41D70" w:rsidP="00343932">
            <w:pPr>
              <w:spacing w:line="360" w:lineRule="auto"/>
              <w:ind w:right="84"/>
              <w:jc w:val="center"/>
              <w:rPr>
                <w:position w:val="-36"/>
                <w:sz w:val="24"/>
              </w:rPr>
            </w:pPr>
          </w:p>
        </w:tc>
      </w:tr>
      <w:tr w:rsidR="00F41D70" w:rsidTr="00343932">
        <w:trPr>
          <w:cantSplit/>
          <w:jc w:val="center"/>
        </w:trPr>
        <w:tc>
          <w:tcPr>
            <w:tcW w:w="2346" w:type="dxa"/>
            <w:gridSpan w:val="3"/>
            <w:vAlign w:val="center"/>
          </w:tcPr>
          <w:p w:rsidR="00F41D70" w:rsidRDefault="00F41D70" w:rsidP="00343932">
            <w:pPr>
              <w:spacing w:line="360" w:lineRule="auto"/>
              <w:ind w:right="84"/>
              <w:jc w:val="center"/>
              <w:rPr>
                <w:spacing w:val="-28"/>
                <w:position w:val="-36"/>
                <w:sz w:val="24"/>
              </w:rPr>
            </w:pPr>
            <w:r>
              <w:rPr>
                <w:position w:val="-36"/>
                <w:sz w:val="24"/>
              </w:rPr>
              <w:t>所获证书及编号</w:t>
            </w:r>
          </w:p>
        </w:tc>
        <w:tc>
          <w:tcPr>
            <w:tcW w:w="1951" w:type="dxa"/>
            <w:gridSpan w:val="3"/>
          </w:tcPr>
          <w:p w:rsidR="00F41D70" w:rsidRDefault="00F41D70" w:rsidP="00343932">
            <w:pPr>
              <w:spacing w:line="360" w:lineRule="auto"/>
              <w:ind w:right="84"/>
              <w:jc w:val="center"/>
              <w:rPr>
                <w:position w:val="-36"/>
                <w:sz w:val="24"/>
              </w:rPr>
            </w:pPr>
          </w:p>
        </w:tc>
        <w:tc>
          <w:tcPr>
            <w:tcW w:w="3138" w:type="dxa"/>
            <w:gridSpan w:val="4"/>
          </w:tcPr>
          <w:p w:rsidR="00F41D70" w:rsidRDefault="00F41D70" w:rsidP="00343932">
            <w:pPr>
              <w:spacing w:line="560" w:lineRule="exact"/>
              <w:jc w:val="center"/>
              <w:rPr>
                <w:sz w:val="24"/>
              </w:rPr>
            </w:pPr>
            <w:r>
              <w:rPr>
                <w:sz w:val="24"/>
              </w:rPr>
              <w:t>从事物业管理</w:t>
            </w:r>
          </w:p>
          <w:p w:rsidR="00F41D70" w:rsidRDefault="00F41D70" w:rsidP="00343932">
            <w:pPr>
              <w:spacing w:line="360" w:lineRule="auto"/>
              <w:ind w:right="84"/>
              <w:jc w:val="center"/>
              <w:rPr>
                <w:position w:val="-36"/>
                <w:sz w:val="24"/>
              </w:rPr>
            </w:pPr>
            <w:r>
              <w:rPr>
                <w:sz w:val="24"/>
              </w:rPr>
              <w:t>工作年限</w:t>
            </w:r>
          </w:p>
        </w:tc>
        <w:tc>
          <w:tcPr>
            <w:tcW w:w="1472" w:type="dxa"/>
            <w:gridSpan w:val="2"/>
          </w:tcPr>
          <w:p w:rsidR="00F41D70" w:rsidRDefault="00F41D70" w:rsidP="00343932">
            <w:pPr>
              <w:spacing w:line="360" w:lineRule="auto"/>
              <w:ind w:right="84"/>
              <w:jc w:val="center"/>
              <w:rPr>
                <w:position w:val="-36"/>
                <w:sz w:val="24"/>
              </w:rPr>
            </w:pPr>
          </w:p>
        </w:tc>
      </w:tr>
      <w:tr w:rsidR="00F41D70" w:rsidTr="00343932">
        <w:trPr>
          <w:cantSplit/>
          <w:jc w:val="center"/>
        </w:trPr>
        <w:tc>
          <w:tcPr>
            <w:tcW w:w="8907" w:type="dxa"/>
            <w:gridSpan w:val="12"/>
          </w:tcPr>
          <w:p w:rsidR="00F41D70" w:rsidRDefault="00F41D70" w:rsidP="00343932">
            <w:pPr>
              <w:spacing w:line="360" w:lineRule="auto"/>
              <w:ind w:right="84"/>
              <w:jc w:val="center"/>
              <w:rPr>
                <w:position w:val="-36"/>
                <w:sz w:val="24"/>
              </w:rPr>
            </w:pPr>
            <w:r>
              <w:rPr>
                <w:position w:val="-36"/>
                <w:sz w:val="24"/>
              </w:rPr>
              <w:t>近三年来的主要工作业绩及担任的主要工作经历</w:t>
            </w:r>
          </w:p>
        </w:tc>
      </w:tr>
      <w:tr w:rsidR="00F41D70" w:rsidTr="00343932">
        <w:trPr>
          <w:cantSplit/>
          <w:jc w:val="center"/>
        </w:trPr>
        <w:tc>
          <w:tcPr>
            <w:tcW w:w="952" w:type="dxa"/>
          </w:tcPr>
          <w:p w:rsidR="00F41D70" w:rsidRDefault="00F41D70" w:rsidP="00343932">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F41D70" w:rsidRDefault="00F41D70" w:rsidP="00343932">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F41D70" w:rsidRDefault="00F41D70" w:rsidP="00343932">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F41D70" w:rsidRDefault="00F41D70" w:rsidP="00343932">
            <w:pPr>
              <w:spacing w:line="360" w:lineRule="auto"/>
              <w:ind w:right="84"/>
              <w:jc w:val="center"/>
              <w:rPr>
                <w:position w:val="-36"/>
                <w:sz w:val="24"/>
              </w:rPr>
            </w:pPr>
            <w:r>
              <w:rPr>
                <w:position w:val="-36"/>
                <w:sz w:val="24"/>
              </w:rPr>
              <w:t>职</w:t>
            </w:r>
            <w:r>
              <w:rPr>
                <w:position w:val="-36"/>
                <w:sz w:val="24"/>
              </w:rPr>
              <w:t xml:space="preserve"> </w:t>
            </w:r>
            <w:r>
              <w:rPr>
                <w:position w:val="-36"/>
                <w:sz w:val="24"/>
              </w:rPr>
              <w:t>务</w:t>
            </w:r>
          </w:p>
        </w:tc>
        <w:tc>
          <w:tcPr>
            <w:tcW w:w="4172" w:type="dxa"/>
            <w:gridSpan w:val="5"/>
          </w:tcPr>
          <w:p w:rsidR="00F41D70" w:rsidRDefault="00F41D70" w:rsidP="00343932">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F41D70" w:rsidTr="00343932">
        <w:trPr>
          <w:cantSplit/>
          <w:jc w:val="center"/>
        </w:trPr>
        <w:tc>
          <w:tcPr>
            <w:tcW w:w="952" w:type="dxa"/>
          </w:tcPr>
          <w:p w:rsidR="00F41D70" w:rsidRDefault="00F41D70" w:rsidP="00343932">
            <w:pPr>
              <w:spacing w:line="360" w:lineRule="auto"/>
              <w:ind w:right="84"/>
              <w:rPr>
                <w:position w:val="-36"/>
                <w:sz w:val="24"/>
              </w:rPr>
            </w:pPr>
          </w:p>
          <w:p w:rsidR="00F41D70" w:rsidRDefault="00F41D70" w:rsidP="00343932">
            <w:pPr>
              <w:spacing w:line="360" w:lineRule="auto"/>
              <w:ind w:right="84"/>
              <w:rPr>
                <w:position w:val="-36"/>
                <w:sz w:val="24"/>
              </w:rPr>
            </w:pPr>
          </w:p>
          <w:p w:rsidR="00F41D70" w:rsidRDefault="00F41D70" w:rsidP="00343932">
            <w:pPr>
              <w:spacing w:line="360" w:lineRule="auto"/>
              <w:ind w:right="84"/>
              <w:rPr>
                <w:position w:val="-36"/>
                <w:sz w:val="24"/>
              </w:rPr>
            </w:pPr>
          </w:p>
          <w:p w:rsidR="00F41D70" w:rsidRDefault="00F41D70" w:rsidP="00343932">
            <w:pPr>
              <w:spacing w:line="360" w:lineRule="auto"/>
              <w:ind w:right="84"/>
              <w:rPr>
                <w:position w:val="-36"/>
                <w:sz w:val="24"/>
              </w:rPr>
            </w:pPr>
          </w:p>
          <w:p w:rsidR="00F41D70" w:rsidRDefault="00F41D70" w:rsidP="00343932">
            <w:pPr>
              <w:spacing w:line="360" w:lineRule="auto"/>
              <w:ind w:right="84"/>
              <w:rPr>
                <w:position w:val="-36"/>
                <w:sz w:val="24"/>
              </w:rPr>
            </w:pPr>
          </w:p>
        </w:tc>
        <w:tc>
          <w:tcPr>
            <w:tcW w:w="1394" w:type="dxa"/>
            <w:gridSpan w:val="2"/>
          </w:tcPr>
          <w:p w:rsidR="00F41D70" w:rsidRDefault="00F41D70" w:rsidP="00343932">
            <w:pPr>
              <w:spacing w:line="360" w:lineRule="auto"/>
              <w:ind w:right="84"/>
              <w:rPr>
                <w:position w:val="-36"/>
                <w:sz w:val="24"/>
              </w:rPr>
            </w:pPr>
          </w:p>
        </w:tc>
        <w:tc>
          <w:tcPr>
            <w:tcW w:w="1445" w:type="dxa"/>
            <w:gridSpan w:val="2"/>
          </w:tcPr>
          <w:p w:rsidR="00F41D70" w:rsidRDefault="00F41D70" w:rsidP="00343932">
            <w:pPr>
              <w:spacing w:line="360" w:lineRule="auto"/>
              <w:ind w:right="84"/>
              <w:rPr>
                <w:position w:val="-36"/>
                <w:sz w:val="24"/>
              </w:rPr>
            </w:pPr>
          </w:p>
        </w:tc>
        <w:tc>
          <w:tcPr>
            <w:tcW w:w="944" w:type="dxa"/>
            <w:gridSpan w:val="2"/>
          </w:tcPr>
          <w:p w:rsidR="00F41D70" w:rsidRDefault="00F41D70" w:rsidP="00343932">
            <w:pPr>
              <w:spacing w:line="360" w:lineRule="auto"/>
              <w:ind w:right="84"/>
              <w:rPr>
                <w:position w:val="-36"/>
                <w:sz w:val="24"/>
              </w:rPr>
            </w:pPr>
          </w:p>
        </w:tc>
        <w:tc>
          <w:tcPr>
            <w:tcW w:w="4172" w:type="dxa"/>
            <w:gridSpan w:val="5"/>
          </w:tcPr>
          <w:p w:rsidR="00F41D70" w:rsidRDefault="00F41D70" w:rsidP="00343932">
            <w:pPr>
              <w:spacing w:line="360" w:lineRule="auto"/>
              <w:ind w:right="84"/>
              <w:rPr>
                <w:position w:val="-36"/>
                <w:sz w:val="24"/>
              </w:rPr>
            </w:pPr>
          </w:p>
        </w:tc>
      </w:tr>
      <w:tr w:rsidR="00F41D70" w:rsidTr="00343932">
        <w:trPr>
          <w:cantSplit/>
          <w:jc w:val="center"/>
        </w:trPr>
        <w:tc>
          <w:tcPr>
            <w:tcW w:w="8907" w:type="dxa"/>
            <w:gridSpan w:val="12"/>
          </w:tcPr>
          <w:p w:rsidR="00F41D70" w:rsidRDefault="00F41D70" w:rsidP="00343932">
            <w:pPr>
              <w:spacing w:line="360" w:lineRule="auto"/>
              <w:ind w:right="84"/>
              <w:jc w:val="center"/>
              <w:rPr>
                <w:position w:val="-36"/>
                <w:sz w:val="24"/>
              </w:rPr>
            </w:pPr>
            <w:r>
              <w:rPr>
                <w:position w:val="-36"/>
                <w:sz w:val="24"/>
              </w:rPr>
              <w:t>曾担任负责人的项目</w:t>
            </w:r>
          </w:p>
        </w:tc>
      </w:tr>
      <w:tr w:rsidR="00F41D70" w:rsidTr="00343932">
        <w:trPr>
          <w:cantSplit/>
          <w:jc w:val="center"/>
        </w:trPr>
        <w:tc>
          <w:tcPr>
            <w:tcW w:w="952" w:type="dxa"/>
          </w:tcPr>
          <w:p w:rsidR="00F41D70" w:rsidRDefault="00F41D70" w:rsidP="00343932">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F41D70" w:rsidRDefault="00F41D70" w:rsidP="00343932">
            <w:pPr>
              <w:spacing w:line="360" w:lineRule="auto"/>
              <w:ind w:right="84"/>
              <w:jc w:val="center"/>
              <w:rPr>
                <w:position w:val="-36"/>
                <w:sz w:val="24"/>
              </w:rPr>
            </w:pPr>
            <w:r>
              <w:rPr>
                <w:position w:val="-36"/>
                <w:sz w:val="24"/>
              </w:rPr>
              <w:t>委托单位</w:t>
            </w:r>
          </w:p>
        </w:tc>
        <w:tc>
          <w:tcPr>
            <w:tcW w:w="2389" w:type="dxa"/>
            <w:gridSpan w:val="4"/>
          </w:tcPr>
          <w:p w:rsidR="00F41D70" w:rsidRDefault="00F41D70" w:rsidP="00343932">
            <w:pPr>
              <w:spacing w:line="360" w:lineRule="auto"/>
              <w:ind w:right="84"/>
              <w:jc w:val="center"/>
              <w:rPr>
                <w:position w:val="-36"/>
                <w:sz w:val="24"/>
              </w:rPr>
            </w:pPr>
            <w:r>
              <w:rPr>
                <w:position w:val="-36"/>
                <w:sz w:val="24"/>
              </w:rPr>
              <w:t>项目名称</w:t>
            </w:r>
          </w:p>
        </w:tc>
        <w:tc>
          <w:tcPr>
            <w:tcW w:w="1351" w:type="dxa"/>
          </w:tcPr>
          <w:p w:rsidR="00F41D70" w:rsidRDefault="00F41D70" w:rsidP="00343932">
            <w:pPr>
              <w:spacing w:line="360" w:lineRule="auto"/>
              <w:ind w:right="84"/>
              <w:jc w:val="center"/>
              <w:rPr>
                <w:position w:val="-36"/>
                <w:sz w:val="24"/>
              </w:rPr>
            </w:pPr>
            <w:r>
              <w:rPr>
                <w:position w:val="-36"/>
                <w:sz w:val="24"/>
              </w:rPr>
              <w:t>项目规模</w:t>
            </w:r>
          </w:p>
        </w:tc>
        <w:tc>
          <w:tcPr>
            <w:tcW w:w="1349" w:type="dxa"/>
            <w:gridSpan w:val="2"/>
          </w:tcPr>
          <w:p w:rsidR="00F41D70" w:rsidRDefault="00F41D70" w:rsidP="00343932">
            <w:pPr>
              <w:spacing w:line="360" w:lineRule="auto"/>
              <w:ind w:right="84"/>
              <w:jc w:val="center"/>
              <w:rPr>
                <w:position w:val="-36"/>
                <w:sz w:val="24"/>
              </w:rPr>
            </w:pPr>
            <w:r>
              <w:rPr>
                <w:position w:val="-36"/>
                <w:sz w:val="24"/>
              </w:rPr>
              <w:t>项目类型</w:t>
            </w:r>
          </w:p>
        </w:tc>
        <w:tc>
          <w:tcPr>
            <w:tcW w:w="1472" w:type="dxa"/>
            <w:gridSpan w:val="2"/>
          </w:tcPr>
          <w:p w:rsidR="00F41D70" w:rsidRDefault="00F41D70" w:rsidP="00343932">
            <w:pPr>
              <w:spacing w:line="360" w:lineRule="auto"/>
              <w:ind w:right="84"/>
              <w:jc w:val="center"/>
              <w:rPr>
                <w:position w:val="-36"/>
                <w:sz w:val="24"/>
              </w:rPr>
            </w:pPr>
            <w:r>
              <w:rPr>
                <w:position w:val="-36"/>
                <w:sz w:val="24"/>
              </w:rPr>
              <w:t>备注</w:t>
            </w:r>
          </w:p>
        </w:tc>
      </w:tr>
      <w:tr w:rsidR="00F41D70" w:rsidTr="00343932">
        <w:trPr>
          <w:cantSplit/>
          <w:trHeight w:val="1249"/>
          <w:jc w:val="center"/>
        </w:trPr>
        <w:tc>
          <w:tcPr>
            <w:tcW w:w="952" w:type="dxa"/>
            <w:tcBorders>
              <w:bottom w:val="single" w:sz="4" w:space="0" w:color="auto"/>
            </w:tcBorders>
          </w:tcPr>
          <w:p w:rsidR="00F41D70" w:rsidRDefault="00F41D70" w:rsidP="00343932">
            <w:pPr>
              <w:spacing w:line="360" w:lineRule="auto"/>
              <w:ind w:right="84"/>
              <w:rPr>
                <w:position w:val="-36"/>
                <w:sz w:val="24"/>
              </w:rPr>
            </w:pPr>
          </w:p>
          <w:p w:rsidR="00F41D70" w:rsidRDefault="00F41D70" w:rsidP="00343932">
            <w:pPr>
              <w:spacing w:line="360" w:lineRule="auto"/>
              <w:ind w:right="84"/>
              <w:rPr>
                <w:position w:val="-36"/>
                <w:sz w:val="24"/>
              </w:rPr>
            </w:pPr>
          </w:p>
          <w:p w:rsidR="00F41D70" w:rsidRDefault="00F41D70" w:rsidP="00343932">
            <w:pPr>
              <w:spacing w:line="360" w:lineRule="auto"/>
              <w:ind w:right="84"/>
              <w:rPr>
                <w:position w:val="-36"/>
                <w:sz w:val="24"/>
              </w:rPr>
            </w:pPr>
          </w:p>
        </w:tc>
        <w:tc>
          <w:tcPr>
            <w:tcW w:w="1394" w:type="dxa"/>
            <w:gridSpan w:val="2"/>
            <w:tcBorders>
              <w:bottom w:val="single" w:sz="4" w:space="0" w:color="auto"/>
            </w:tcBorders>
          </w:tcPr>
          <w:p w:rsidR="00F41D70" w:rsidRDefault="00F41D70" w:rsidP="00343932">
            <w:pPr>
              <w:spacing w:line="360" w:lineRule="auto"/>
              <w:ind w:right="84"/>
              <w:rPr>
                <w:position w:val="-36"/>
                <w:sz w:val="24"/>
              </w:rPr>
            </w:pPr>
          </w:p>
        </w:tc>
        <w:tc>
          <w:tcPr>
            <w:tcW w:w="2389" w:type="dxa"/>
            <w:gridSpan w:val="4"/>
            <w:tcBorders>
              <w:bottom w:val="single" w:sz="4" w:space="0" w:color="auto"/>
            </w:tcBorders>
          </w:tcPr>
          <w:p w:rsidR="00F41D70" w:rsidRDefault="00F41D70" w:rsidP="00343932">
            <w:pPr>
              <w:spacing w:line="360" w:lineRule="auto"/>
              <w:ind w:right="84"/>
              <w:rPr>
                <w:position w:val="-36"/>
                <w:sz w:val="24"/>
              </w:rPr>
            </w:pPr>
          </w:p>
        </w:tc>
        <w:tc>
          <w:tcPr>
            <w:tcW w:w="1351" w:type="dxa"/>
            <w:tcBorders>
              <w:bottom w:val="single" w:sz="4" w:space="0" w:color="auto"/>
            </w:tcBorders>
          </w:tcPr>
          <w:p w:rsidR="00F41D70" w:rsidRDefault="00F41D70" w:rsidP="00343932">
            <w:pPr>
              <w:spacing w:line="360" w:lineRule="auto"/>
              <w:ind w:right="84"/>
              <w:rPr>
                <w:position w:val="-36"/>
                <w:sz w:val="24"/>
              </w:rPr>
            </w:pPr>
          </w:p>
        </w:tc>
        <w:tc>
          <w:tcPr>
            <w:tcW w:w="1349" w:type="dxa"/>
            <w:gridSpan w:val="2"/>
            <w:tcBorders>
              <w:bottom w:val="single" w:sz="4" w:space="0" w:color="auto"/>
            </w:tcBorders>
          </w:tcPr>
          <w:p w:rsidR="00F41D70" w:rsidRDefault="00F41D70" w:rsidP="00343932">
            <w:pPr>
              <w:spacing w:line="360" w:lineRule="auto"/>
              <w:ind w:right="84"/>
              <w:rPr>
                <w:position w:val="-36"/>
                <w:sz w:val="24"/>
              </w:rPr>
            </w:pPr>
          </w:p>
        </w:tc>
        <w:tc>
          <w:tcPr>
            <w:tcW w:w="1472" w:type="dxa"/>
            <w:gridSpan w:val="2"/>
            <w:tcBorders>
              <w:bottom w:val="single" w:sz="4" w:space="0" w:color="auto"/>
            </w:tcBorders>
          </w:tcPr>
          <w:p w:rsidR="00F41D70" w:rsidRDefault="00F41D70" w:rsidP="00343932">
            <w:pPr>
              <w:spacing w:line="360" w:lineRule="auto"/>
              <w:ind w:right="84"/>
              <w:rPr>
                <w:position w:val="-36"/>
                <w:sz w:val="24"/>
              </w:rPr>
            </w:pPr>
          </w:p>
        </w:tc>
      </w:tr>
    </w:tbl>
    <w:p w:rsidR="00F41D70" w:rsidRDefault="00F41D70" w:rsidP="00F41D70">
      <w:pPr>
        <w:spacing w:line="460" w:lineRule="exact"/>
        <w:ind w:left="192"/>
        <w:rPr>
          <w:sz w:val="24"/>
        </w:rPr>
      </w:pPr>
    </w:p>
    <w:p w:rsidR="00F41D70" w:rsidRDefault="00F41D70" w:rsidP="00F41D70">
      <w:pPr>
        <w:spacing w:line="360" w:lineRule="auto"/>
        <w:ind w:firstLineChars="1700" w:firstLine="4080"/>
        <w:rPr>
          <w:sz w:val="24"/>
        </w:rPr>
      </w:pPr>
      <w:r>
        <w:rPr>
          <w:sz w:val="24"/>
        </w:rPr>
        <w:t>投标人名称：</w:t>
      </w:r>
    </w:p>
    <w:p w:rsidR="00F41D70" w:rsidRDefault="00F41D70" w:rsidP="00F41D7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41D70" w:rsidRDefault="00F41D70" w:rsidP="00F41D70">
      <w:pPr>
        <w:tabs>
          <w:tab w:val="left" w:pos="240"/>
          <w:tab w:val="left" w:pos="7665"/>
        </w:tabs>
        <w:rPr>
          <w:b/>
          <w:sz w:val="24"/>
          <w:szCs w:val="24"/>
        </w:rPr>
      </w:pPr>
    </w:p>
    <w:p w:rsidR="00F41D70" w:rsidRDefault="00F41D70" w:rsidP="00F41D70">
      <w:pPr>
        <w:widowControl/>
        <w:jc w:val="left"/>
        <w:rPr>
          <w:b/>
          <w:sz w:val="24"/>
          <w:szCs w:val="24"/>
        </w:rPr>
      </w:pPr>
      <w:r>
        <w:rPr>
          <w:b/>
          <w:sz w:val="24"/>
          <w:szCs w:val="24"/>
        </w:rPr>
        <w:br w:type="page"/>
      </w:r>
    </w:p>
    <w:p w:rsidR="00F41D70" w:rsidRDefault="00F41D70" w:rsidP="00F41D70">
      <w:pPr>
        <w:tabs>
          <w:tab w:val="left" w:pos="240"/>
          <w:tab w:val="left" w:pos="7665"/>
        </w:tabs>
        <w:rPr>
          <w:b/>
          <w:sz w:val="24"/>
          <w:szCs w:val="24"/>
        </w:rPr>
      </w:pPr>
      <w:r>
        <w:rPr>
          <w:b/>
          <w:sz w:val="24"/>
          <w:szCs w:val="24"/>
        </w:rPr>
        <w:t>附件</w:t>
      </w:r>
      <w:r>
        <w:rPr>
          <w:b/>
          <w:sz w:val="24"/>
          <w:szCs w:val="24"/>
        </w:rPr>
        <w:t>7-2</w:t>
      </w:r>
    </w:p>
    <w:p w:rsidR="00F41D70" w:rsidRDefault="00F41D70" w:rsidP="00F41D70">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F41D70" w:rsidTr="00343932">
        <w:trPr>
          <w:jc w:val="center"/>
        </w:trPr>
        <w:tc>
          <w:tcPr>
            <w:tcW w:w="840" w:type="dxa"/>
            <w:vAlign w:val="center"/>
          </w:tcPr>
          <w:p w:rsidR="00F41D70" w:rsidRDefault="00F41D70" w:rsidP="00343932">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F41D70" w:rsidRDefault="00F41D70" w:rsidP="00343932">
            <w:pPr>
              <w:spacing w:line="360" w:lineRule="auto"/>
              <w:ind w:right="84"/>
              <w:jc w:val="center"/>
              <w:rPr>
                <w:position w:val="-32"/>
                <w:sz w:val="24"/>
              </w:rPr>
            </w:pPr>
            <w:r>
              <w:rPr>
                <w:position w:val="-32"/>
                <w:sz w:val="24"/>
              </w:rPr>
              <w:t>主要设备名称</w:t>
            </w:r>
          </w:p>
        </w:tc>
        <w:tc>
          <w:tcPr>
            <w:tcW w:w="1441" w:type="dxa"/>
            <w:vAlign w:val="center"/>
          </w:tcPr>
          <w:p w:rsidR="00F41D70" w:rsidRDefault="00F41D70" w:rsidP="00343932">
            <w:pPr>
              <w:spacing w:line="360" w:lineRule="auto"/>
              <w:ind w:right="84"/>
              <w:jc w:val="center"/>
              <w:rPr>
                <w:position w:val="-32"/>
                <w:sz w:val="24"/>
              </w:rPr>
            </w:pPr>
            <w:r>
              <w:rPr>
                <w:position w:val="-32"/>
                <w:sz w:val="24"/>
              </w:rPr>
              <w:t>规格型号</w:t>
            </w:r>
          </w:p>
        </w:tc>
        <w:tc>
          <w:tcPr>
            <w:tcW w:w="1439" w:type="dxa"/>
            <w:vAlign w:val="center"/>
          </w:tcPr>
          <w:p w:rsidR="00F41D70" w:rsidRDefault="00F41D70" w:rsidP="00343932">
            <w:pPr>
              <w:spacing w:line="360" w:lineRule="auto"/>
              <w:ind w:right="84"/>
              <w:jc w:val="center"/>
              <w:rPr>
                <w:position w:val="-32"/>
                <w:sz w:val="24"/>
              </w:rPr>
            </w:pPr>
            <w:r>
              <w:rPr>
                <w:position w:val="-32"/>
                <w:sz w:val="24"/>
              </w:rPr>
              <w:t>购入时间</w:t>
            </w:r>
          </w:p>
        </w:tc>
        <w:tc>
          <w:tcPr>
            <w:tcW w:w="900" w:type="dxa"/>
            <w:vAlign w:val="center"/>
          </w:tcPr>
          <w:p w:rsidR="00F41D70" w:rsidRDefault="00F41D70" w:rsidP="00343932">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F41D70" w:rsidRDefault="00F41D70" w:rsidP="00343932">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r w:rsidR="00F41D70" w:rsidTr="00343932">
        <w:trPr>
          <w:jc w:val="center"/>
        </w:trPr>
        <w:tc>
          <w:tcPr>
            <w:tcW w:w="840" w:type="dxa"/>
          </w:tcPr>
          <w:p w:rsidR="00F41D70" w:rsidRDefault="00F41D70" w:rsidP="00343932">
            <w:pPr>
              <w:spacing w:line="360" w:lineRule="auto"/>
              <w:ind w:right="84"/>
              <w:rPr>
                <w:position w:val="-40"/>
                <w:u w:val="single"/>
              </w:rPr>
            </w:pPr>
          </w:p>
        </w:tc>
        <w:tc>
          <w:tcPr>
            <w:tcW w:w="2520" w:type="dxa"/>
          </w:tcPr>
          <w:p w:rsidR="00F41D70" w:rsidRDefault="00F41D70" w:rsidP="00343932">
            <w:pPr>
              <w:spacing w:line="360" w:lineRule="auto"/>
              <w:ind w:right="84"/>
              <w:rPr>
                <w:position w:val="-40"/>
                <w:u w:val="single"/>
              </w:rPr>
            </w:pPr>
          </w:p>
        </w:tc>
        <w:tc>
          <w:tcPr>
            <w:tcW w:w="1441" w:type="dxa"/>
          </w:tcPr>
          <w:p w:rsidR="00F41D70" w:rsidRDefault="00F41D70" w:rsidP="00343932">
            <w:pPr>
              <w:spacing w:line="360" w:lineRule="auto"/>
              <w:ind w:right="84"/>
              <w:rPr>
                <w:position w:val="-40"/>
                <w:u w:val="single"/>
              </w:rPr>
            </w:pPr>
          </w:p>
        </w:tc>
        <w:tc>
          <w:tcPr>
            <w:tcW w:w="1439" w:type="dxa"/>
          </w:tcPr>
          <w:p w:rsidR="00F41D70" w:rsidRDefault="00F41D70" w:rsidP="00343932">
            <w:pPr>
              <w:spacing w:line="360" w:lineRule="auto"/>
              <w:ind w:right="84"/>
              <w:rPr>
                <w:position w:val="-40"/>
                <w:u w:val="single"/>
              </w:rPr>
            </w:pPr>
          </w:p>
        </w:tc>
        <w:tc>
          <w:tcPr>
            <w:tcW w:w="900" w:type="dxa"/>
          </w:tcPr>
          <w:p w:rsidR="00F41D70" w:rsidRDefault="00F41D70" w:rsidP="00343932">
            <w:pPr>
              <w:spacing w:line="360" w:lineRule="auto"/>
              <w:ind w:right="84"/>
              <w:rPr>
                <w:position w:val="-40"/>
                <w:u w:val="single"/>
              </w:rPr>
            </w:pPr>
          </w:p>
        </w:tc>
        <w:tc>
          <w:tcPr>
            <w:tcW w:w="1404" w:type="dxa"/>
          </w:tcPr>
          <w:p w:rsidR="00F41D70" w:rsidRDefault="00F41D70" w:rsidP="00343932">
            <w:pPr>
              <w:spacing w:line="360" w:lineRule="auto"/>
              <w:ind w:right="84"/>
              <w:rPr>
                <w:position w:val="-40"/>
                <w:u w:val="single"/>
              </w:rPr>
            </w:pPr>
          </w:p>
        </w:tc>
      </w:tr>
    </w:tbl>
    <w:p w:rsidR="00F41D70" w:rsidRDefault="00F41D70" w:rsidP="00F41D70">
      <w:pPr>
        <w:spacing w:line="360" w:lineRule="auto"/>
        <w:ind w:firstLineChars="1700" w:firstLine="4080"/>
        <w:rPr>
          <w:sz w:val="24"/>
        </w:rPr>
      </w:pPr>
    </w:p>
    <w:p w:rsidR="00F41D70" w:rsidRDefault="00F41D70" w:rsidP="00F41D70">
      <w:pPr>
        <w:spacing w:line="360" w:lineRule="auto"/>
        <w:ind w:firstLineChars="1700" w:firstLine="4080"/>
        <w:rPr>
          <w:sz w:val="24"/>
        </w:rPr>
      </w:pPr>
      <w:r>
        <w:rPr>
          <w:sz w:val="24"/>
        </w:rPr>
        <w:t>投标人名称：</w:t>
      </w:r>
    </w:p>
    <w:p w:rsidR="00F41D70" w:rsidRDefault="00F41D70" w:rsidP="00F41D7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41D70" w:rsidRDefault="00F41D70" w:rsidP="00F41D70">
      <w:pPr>
        <w:spacing w:line="360" w:lineRule="auto"/>
        <w:ind w:left="192" w:right="84"/>
        <w:rPr>
          <w:sz w:val="24"/>
        </w:rPr>
      </w:pPr>
    </w:p>
    <w:p w:rsidR="00F41D70" w:rsidRDefault="00F41D70" w:rsidP="00F41D70">
      <w:pPr>
        <w:tabs>
          <w:tab w:val="left" w:pos="240"/>
          <w:tab w:val="left" w:pos="7665"/>
        </w:tabs>
        <w:rPr>
          <w:b/>
          <w:sz w:val="24"/>
          <w:szCs w:val="24"/>
        </w:rPr>
      </w:pPr>
    </w:p>
    <w:p w:rsidR="00F41D70" w:rsidRDefault="00F41D70" w:rsidP="00F41D70">
      <w:pPr>
        <w:widowControl/>
        <w:jc w:val="left"/>
        <w:rPr>
          <w:b/>
          <w:sz w:val="24"/>
          <w:szCs w:val="24"/>
        </w:rPr>
      </w:pPr>
      <w:r>
        <w:rPr>
          <w:b/>
          <w:sz w:val="24"/>
          <w:szCs w:val="24"/>
        </w:rPr>
        <w:br w:type="page"/>
      </w:r>
    </w:p>
    <w:p w:rsidR="00F41D70" w:rsidRDefault="00F41D70" w:rsidP="00F41D70">
      <w:pPr>
        <w:tabs>
          <w:tab w:val="left" w:pos="240"/>
          <w:tab w:val="left" w:pos="7665"/>
        </w:tabs>
        <w:rPr>
          <w:b/>
          <w:sz w:val="24"/>
          <w:szCs w:val="24"/>
        </w:rPr>
      </w:pPr>
      <w:r>
        <w:rPr>
          <w:b/>
          <w:sz w:val="24"/>
          <w:szCs w:val="24"/>
        </w:rPr>
        <w:t>附件</w:t>
      </w:r>
      <w:r>
        <w:rPr>
          <w:b/>
          <w:sz w:val="24"/>
          <w:szCs w:val="24"/>
        </w:rPr>
        <w:t>7-3</w:t>
      </w:r>
    </w:p>
    <w:p w:rsidR="00F41D70" w:rsidRDefault="00F41D70" w:rsidP="00F41D70">
      <w:pPr>
        <w:tabs>
          <w:tab w:val="left" w:pos="240"/>
        </w:tabs>
        <w:jc w:val="center"/>
        <w:rPr>
          <w:b/>
          <w:sz w:val="24"/>
          <w:szCs w:val="24"/>
        </w:rPr>
      </w:pPr>
      <w:r>
        <w:rPr>
          <w:b/>
          <w:sz w:val="24"/>
          <w:szCs w:val="24"/>
        </w:rPr>
        <w:t>采购人须向供应商提供的条件</w:t>
      </w:r>
    </w:p>
    <w:p w:rsidR="00F41D70" w:rsidRDefault="00F41D70" w:rsidP="00F41D70">
      <w:pPr>
        <w:tabs>
          <w:tab w:val="left" w:pos="240"/>
        </w:tabs>
      </w:pPr>
    </w:p>
    <w:tbl>
      <w:tblPr>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F41D70" w:rsidTr="00343932">
        <w:trPr>
          <w:cantSplit/>
          <w:trHeight w:val="657"/>
          <w:jc w:val="center"/>
        </w:trPr>
        <w:tc>
          <w:tcPr>
            <w:tcW w:w="840" w:type="dxa"/>
            <w:tcBorders>
              <w:bottom w:val="single" w:sz="4" w:space="0" w:color="auto"/>
            </w:tcBorders>
          </w:tcPr>
          <w:p w:rsidR="00F41D70" w:rsidRDefault="00F41D70" w:rsidP="00343932">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F41D70" w:rsidRDefault="00F41D70" w:rsidP="00343932">
            <w:pPr>
              <w:tabs>
                <w:tab w:val="left" w:pos="240"/>
              </w:tabs>
              <w:jc w:val="center"/>
              <w:rPr>
                <w:position w:val="-32"/>
                <w:sz w:val="24"/>
              </w:rPr>
            </w:pPr>
            <w:r>
              <w:rPr>
                <w:position w:val="-32"/>
                <w:sz w:val="24"/>
              </w:rPr>
              <w:t>设施或设备</w:t>
            </w:r>
          </w:p>
          <w:p w:rsidR="00F41D70" w:rsidRDefault="00F41D70" w:rsidP="00343932">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F41D70" w:rsidRDefault="00F41D70" w:rsidP="00343932">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F41D70" w:rsidRDefault="00F41D70" w:rsidP="00343932">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F41D70" w:rsidRDefault="00F41D70" w:rsidP="00343932">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F41D70" w:rsidRDefault="00F41D70" w:rsidP="00343932">
            <w:pPr>
              <w:tabs>
                <w:tab w:val="left" w:pos="240"/>
              </w:tabs>
              <w:jc w:val="center"/>
              <w:rPr>
                <w:position w:val="-50"/>
                <w:sz w:val="24"/>
              </w:rPr>
            </w:pPr>
            <w:r>
              <w:rPr>
                <w:position w:val="-50"/>
                <w:sz w:val="24"/>
              </w:rPr>
              <w:t>如有偿提供的说明</w:t>
            </w:r>
            <w:r>
              <w:rPr>
                <w:position w:val="-50"/>
                <w:sz w:val="24"/>
              </w:rPr>
              <w:t xml:space="preserve"> </w:t>
            </w:r>
          </w:p>
        </w:tc>
      </w:tr>
      <w:tr w:rsidR="00F41D70" w:rsidTr="00343932">
        <w:trPr>
          <w:cantSplit/>
          <w:trHeight w:val="2295"/>
          <w:jc w:val="center"/>
        </w:trPr>
        <w:tc>
          <w:tcPr>
            <w:tcW w:w="840" w:type="dxa"/>
          </w:tcPr>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p w:rsidR="00F41D70" w:rsidRDefault="00F41D70" w:rsidP="00343932">
            <w:pPr>
              <w:tabs>
                <w:tab w:val="left" w:pos="240"/>
              </w:tabs>
            </w:pPr>
          </w:p>
        </w:tc>
        <w:tc>
          <w:tcPr>
            <w:tcW w:w="1890" w:type="dxa"/>
          </w:tcPr>
          <w:p w:rsidR="00F41D70" w:rsidRDefault="00F41D70" w:rsidP="00343932">
            <w:pPr>
              <w:tabs>
                <w:tab w:val="left" w:pos="240"/>
              </w:tabs>
            </w:pPr>
          </w:p>
        </w:tc>
        <w:tc>
          <w:tcPr>
            <w:tcW w:w="975" w:type="dxa"/>
          </w:tcPr>
          <w:p w:rsidR="00F41D70" w:rsidRDefault="00F41D70" w:rsidP="00343932">
            <w:pPr>
              <w:tabs>
                <w:tab w:val="left" w:pos="240"/>
              </w:tabs>
            </w:pPr>
          </w:p>
        </w:tc>
        <w:tc>
          <w:tcPr>
            <w:tcW w:w="996" w:type="dxa"/>
          </w:tcPr>
          <w:p w:rsidR="00F41D70" w:rsidRDefault="00F41D70" w:rsidP="00343932">
            <w:pPr>
              <w:tabs>
                <w:tab w:val="left" w:pos="240"/>
              </w:tabs>
            </w:pPr>
          </w:p>
        </w:tc>
        <w:tc>
          <w:tcPr>
            <w:tcW w:w="1494" w:type="dxa"/>
          </w:tcPr>
          <w:p w:rsidR="00F41D70" w:rsidRDefault="00F41D70" w:rsidP="00343932">
            <w:pPr>
              <w:tabs>
                <w:tab w:val="left" w:pos="240"/>
              </w:tabs>
            </w:pPr>
          </w:p>
        </w:tc>
        <w:tc>
          <w:tcPr>
            <w:tcW w:w="2409" w:type="dxa"/>
          </w:tcPr>
          <w:p w:rsidR="00F41D70" w:rsidRDefault="00F41D70" w:rsidP="00343932">
            <w:pPr>
              <w:tabs>
                <w:tab w:val="left" w:pos="240"/>
              </w:tabs>
            </w:pPr>
          </w:p>
        </w:tc>
      </w:tr>
      <w:tr w:rsidR="00F41D70" w:rsidTr="00343932">
        <w:trPr>
          <w:cantSplit/>
          <w:trHeight w:val="705"/>
          <w:jc w:val="center"/>
        </w:trPr>
        <w:tc>
          <w:tcPr>
            <w:tcW w:w="8604" w:type="dxa"/>
            <w:gridSpan w:val="6"/>
          </w:tcPr>
          <w:p w:rsidR="00F41D70" w:rsidRDefault="00F41D70" w:rsidP="00343932">
            <w:pPr>
              <w:pStyle w:val="20"/>
            </w:pPr>
            <w:r>
              <w:t>备注：凡需采购人提供的设备、房屋、通讯及其他办公设施，应注明免费提供或不免费提供，如有偿提供，采购人承担多少，供应商承担多少，本表应详细列清。</w:t>
            </w:r>
          </w:p>
          <w:p w:rsidR="00F41D70" w:rsidRDefault="00F41D70" w:rsidP="00343932">
            <w:pPr>
              <w:tabs>
                <w:tab w:val="left" w:pos="240"/>
              </w:tabs>
            </w:pPr>
          </w:p>
        </w:tc>
      </w:tr>
    </w:tbl>
    <w:p w:rsidR="00F41D70" w:rsidRDefault="00F41D70" w:rsidP="00F41D70">
      <w:pPr>
        <w:tabs>
          <w:tab w:val="left" w:pos="240"/>
          <w:tab w:val="left" w:pos="7665"/>
        </w:tabs>
      </w:pPr>
    </w:p>
    <w:p w:rsidR="00F41D70" w:rsidRDefault="00F41D70" w:rsidP="00F41D70">
      <w:pPr>
        <w:spacing w:line="360" w:lineRule="auto"/>
        <w:ind w:firstLineChars="1700" w:firstLine="4080"/>
        <w:rPr>
          <w:sz w:val="24"/>
        </w:rPr>
      </w:pPr>
      <w:r>
        <w:rPr>
          <w:sz w:val="24"/>
        </w:rPr>
        <w:t>投标人名称：</w:t>
      </w:r>
    </w:p>
    <w:p w:rsidR="00F41D70" w:rsidRDefault="00F41D70" w:rsidP="00F41D7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41D70" w:rsidRDefault="00F41D70" w:rsidP="00F41D70">
      <w:pPr>
        <w:spacing w:line="360" w:lineRule="auto"/>
        <w:ind w:left="192" w:right="84"/>
        <w:rPr>
          <w:position w:val="-40"/>
        </w:rPr>
      </w:pPr>
      <w:r>
        <w:rPr>
          <w:sz w:val="24"/>
        </w:rPr>
        <w:t xml:space="preserve">  </w:t>
      </w:r>
    </w:p>
    <w:p w:rsidR="00F41D70" w:rsidRDefault="00F41D70" w:rsidP="00F41D70">
      <w:pPr>
        <w:spacing w:line="480" w:lineRule="auto"/>
        <w:rPr>
          <w:b/>
          <w:sz w:val="24"/>
        </w:rPr>
      </w:pPr>
    </w:p>
    <w:p w:rsidR="00F41D70" w:rsidRDefault="00F41D70" w:rsidP="00F41D70">
      <w:pPr>
        <w:spacing w:line="480" w:lineRule="auto"/>
        <w:rPr>
          <w:b/>
          <w:sz w:val="24"/>
        </w:rPr>
      </w:pPr>
    </w:p>
    <w:p w:rsidR="00F41D70" w:rsidRDefault="00F41D70" w:rsidP="00F41D70">
      <w:pPr>
        <w:widowControl/>
        <w:jc w:val="left"/>
        <w:rPr>
          <w:b/>
          <w:sz w:val="24"/>
        </w:rPr>
      </w:pPr>
      <w:r>
        <w:rPr>
          <w:b/>
          <w:sz w:val="24"/>
        </w:rPr>
        <w:br w:type="page"/>
      </w:r>
    </w:p>
    <w:p w:rsidR="00F41D70" w:rsidRDefault="00F41D70" w:rsidP="00F41D70">
      <w:pPr>
        <w:spacing w:line="620" w:lineRule="exact"/>
        <w:rPr>
          <w:b/>
          <w:sz w:val="24"/>
        </w:rPr>
      </w:pPr>
      <w:r>
        <w:rPr>
          <w:b/>
          <w:sz w:val="24"/>
        </w:rPr>
        <w:t>附件</w:t>
      </w:r>
      <w:r>
        <w:rPr>
          <w:b/>
          <w:sz w:val="24"/>
        </w:rPr>
        <w:t>8</w:t>
      </w:r>
      <w:r>
        <w:rPr>
          <w:rFonts w:hint="eastAsia"/>
          <w:b/>
          <w:sz w:val="24"/>
        </w:rPr>
        <w:t>-1</w:t>
      </w:r>
    </w:p>
    <w:p w:rsidR="00F41D70" w:rsidRDefault="00F41D70" w:rsidP="00F41D70">
      <w:pPr>
        <w:autoSpaceDN w:val="0"/>
        <w:spacing w:line="360" w:lineRule="auto"/>
        <w:jc w:val="center"/>
        <w:rPr>
          <w:b/>
          <w:bCs/>
          <w:sz w:val="24"/>
          <w:szCs w:val="24"/>
        </w:rPr>
      </w:pPr>
    </w:p>
    <w:p w:rsidR="00F41D70" w:rsidRDefault="00F41D70" w:rsidP="00F41D70">
      <w:pPr>
        <w:autoSpaceDE w:val="0"/>
        <w:autoSpaceDN w:val="0"/>
        <w:spacing w:line="480" w:lineRule="auto"/>
        <w:jc w:val="center"/>
        <w:rPr>
          <w:sz w:val="24"/>
          <w:szCs w:val="24"/>
        </w:rPr>
      </w:pPr>
      <w:r>
        <w:rPr>
          <w:b/>
          <w:sz w:val="24"/>
          <w:szCs w:val="24"/>
        </w:rPr>
        <w:t>中小企业声明函（服务）</w:t>
      </w:r>
    </w:p>
    <w:p w:rsidR="00F41D70" w:rsidRDefault="00F41D70" w:rsidP="00F41D70">
      <w:pPr>
        <w:widowControl/>
        <w:spacing w:line="500" w:lineRule="exact"/>
        <w:ind w:firstLineChars="200" w:firstLine="480"/>
        <w:jc w:val="left"/>
        <w:rPr>
          <w:sz w:val="24"/>
          <w:szCs w:val="24"/>
        </w:rPr>
      </w:pPr>
      <w:r>
        <w:rPr>
          <w:sz w:val="24"/>
          <w:szCs w:val="24"/>
        </w:rPr>
        <w:t>本公司郑重声明，根据《政府采购促进中小企业发展管理办法》（财库﹝</w:t>
      </w:r>
      <w:r>
        <w:rPr>
          <w:sz w:val="24"/>
          <w:szCs w:val="24"/>
        </w:rPr>
        <w:t>2020</w:t>
      </w:r>
      <w:r>
        <w:rPr>
          <w:sz w:val="24"/>
          <w:szCs w:val="24"/>
        </w:rPr>
        <w:t>﹞</w:t>
      </w:r>
      <w:r>
        <w:rPr>
          <w:sz w:val="24"/>
          <w:szCs w:val="24"/>
        </w:rPr>
        <w:t>46</w:t>
      </w:r>
      <w:r>
        <w:rPr>
          <w:sz w:val="24"/>
          <w:szCs w:val="24"/>
        </w:rPr>
        <w:t>号）的规定，本公司参加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F41D70" w:rsidRDefault="00F41D70" w:rsidP="00F41D70">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rFonts w:hint="eastAsia"/>
          <w:sz w:val="24"/>
          <w:szCs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F41D70" w:rsidRDefault="00F41D70" w:rsidP="00F41D70">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F41D70" w:rsidRDefault="00F41D70" w:rsidP="00F41D70">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F41D70" w:rsidRDefault="00F41D70" w:rsidP="00F41D70">
      <w:pPr>
        <w:autoSpaceDE w:val="0"/>
        <w:autoSpaceDN w:val="0"/>
        <w:spacing w:line="500" w:lineRule="exact"/>
        <w:ind w:left="3840"/>
        <w:jc w:val="left"/>
        <w:rPr>
          <w:sz w:val="24"/>
          <w:szCs w:val="24"/>
        </w:rPr>
      </w:pPr>
      <w:r>
        <w:rPr>
          <w:sz w:val="24"/>
          <w:szCs w:val="24"/>
        </w:rPr>
        <w:t>投标人名称：</w:t>
      </w:r>
    </w:p>
    <w:p w:rsidR="00F41D70" w:rsidRDefault="00F41D70" w:rsidP="00F41D70">
      <w:pPr>
        <w:autoSpaceDE w:val="0"/>
        <w:autoSpaceDN w:val="0"/>
        <w:spacing w:line="500" w:lineRule="exact"/>
        <w:ind w:left="3840"/>
        <w:jc w:val="left"/>
        <w:rPr>
          <w:sz w:val="32"/>
        </w:rPr>
      </w:pPr>
      <w:r>
        <w:rPr>
          <w:sz w:val="24"/>
          <w:szCs w:val="24"/>
        </w:rPr>
        <w:t>日期：</w:t>
      </w:r>
    </w:p>
    <w:p w:rsidR="00F41D70" w:rsidRDefault="00F41D70" w:rsidP="00F41D70">
      <w:pPr>
        <w:spacing w:line="360" w:lineRule="auto"/>
        <w:ind w:right="84" w:firstLineChars="100" w:firstLine="241"/>
        <w:rPr>
          <w:b/>
          <w:sz w:val="24"/>
          <w:szCs w:val="24"/>
        </w:rPr>
      </w:pPr>
      <w:r>
        <w:rPr>
          <w:b/>
          <w:sz w:val="24"/>
          <w:szCs w:val="24"/>
        </w:rPr>
        <w:t>注：</w:t>
      </w:r>
    </w:p>
    <w:p w:rsidR="00F41D70" w:rsidRDefault="00F41D70" w:rsidP="00F41D70">
      <w:pPr>
        <w:spacing w:line="360" w:lineRule="auto"/>
        <w:ind w:right="84" w:firstLineChars="100" w:firstLine="241"/>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F41D70" w:rsidRDefault="00F41D70" w:rsidP="00F41D70">
      <w:pPr>
        <w:spacing w:line="360" w:lineRule="auto"/>
        <w:ind w:right="84" w:firstLineChars="100" w:firstLine="241"/>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F41D70" w:rsidRDefault="00F41D70" w:rsidP="00F41D70">
      <w:pPr>
        <w:spacing w:line="360" w:lineRule="auto"/>
        <w:ind w:right="84" w:firstLineChars="100" w:firstLine="241"/>
        <w:rPr>
          <w:b/>
          <w:sz w:val="24"/>
          <w:szCs w:val="24"/>
        </w:rPr>
      </w:pPr>
      <w:r>
        <w:rPr>
          <w:b/>
          <w:sz w:val="24"/>
          <w:szCs w:val="24"/>
        </w:rPr>
        <w:t>3.</w:t>
      </w:r>
      <w:r>
        <w:rPr>
          <w:b/>
          <w:sz w:val="24"/>
          <w:szCs w:val="24"/>
        </w:rPr>
        <w:t>中标（成交）供应商享受中小企业扶持政策的，将随中标（成交）结果同时公告其《中小企业声明函》，接受社会监督。</w:t>
      </w:r>
    </w:p>
    <w:p w:rsidR="00F41D70" w:rsidRDefault="00F41D70" w:rsidP="00F41D70">
      <w:pPr>
        <w:widowControl/>
        <w:jc w:val="left"/>
        <w:rPr>
          <w:sz w:val="24"/>
        </w:rPr>
      </w:pPr>
      <w:r>
        <w:rPr>
          <w:sz w:val="24"/>
        </w:rPr>
        <w:br w:type="page"/>
      </w:r>
    </w:p>
    <w:p w:rsidR="00F41D70" w:rsidRDefault="00F41D70" w:rsidP="00F41D70">
      <w:pPr>
        <w:autoSpaceDN w:val="0"/>
        <w:spacing w:line="360" w:lineRule="auto"/>
        <w:rPr>
          <w:b/>
          <w:bCs/>
          <w:sz w:val="24"/>
        </w:rPr>
      </w:pPr>
      <w:r>
        <w:rPr>
          <w:rFonts w:hint="eastAsia"/>
          <w:b/>
          <w:bCs/>
          <w:sz w:val="24"/>
        </w:rPr>
        <w:t>附件</w:t>
      </w:r>
      <w:r>
        <w:rPr>
          <w:rFonts w:hint="eastAsia"/>
          <w:b/>
          <w:bCs/>
          <w:sz w:val="24"/>
        </w:rPr>
        <w:t>8-2</w:t>
      </w:r>
    </w:p>
    <w:p w:rsidR="00F41D70" w:rsidRDefault="00F41D70" w:rsidP="00F41D70">
      <w:pPr>
        <w:autoSpaceDN w:val="0"/>
        <w:spacing w:line="360" w:lineRule="auto"/>
        <w:jc w:val="left"/>
        <w:rPr>
          <w:b/>
          <w:bCs/>
          <w:sz w:val="24"/>
        </w:rPr>
      </w:pPr>
      <w:r>
        <w:rPr>
          <w:rFonts w:hint="eastAsia"/>
          <w:b/>
          <w:kern w:val="0"/>
          <w:sz w:val="24"/>
          <w:szCs w:val="21"/>
        </w:rPr>
        <w:t>若不是残疾人福利性单位，响应文件中可不提供此声明函</w:t>
      </w:r>
    </w:p>
    <w:p w:rsidR="00F41D70" w:rsidRDefault="00F41D70" w:rsidP="00F41D70">
      <w:pPr>
        <w:autoSpaceDN w:val="0"/>
        <w:spacing w:line="360" w:lineRule="auto"/>
        <w:jc w:val="center"/>
        <w:rPr>
          <w:b/>
          <w:bCs/>
          <w:sz w:val="24"/>
        </w:rPr>
      </w:pPr>
    </w:p>
    <w:p w:rsidR="00F41D70" w:rsidRDefault="00F41D70" w:rsidP="00F41D70">
      <w:pPr>
        <w:snapToGrid w:val="0"/>
        <w:spacing w:line="360" w:lineRule="auto"/>
        <w:jc w:val="center"/>
        <w:rPr>
          <w:b/>
          <w:bCs/>
          <w:sz w:val="24"/>
        </w:rPr>
      </w:pPr>
      <w:r>
        <w:rPr>
          <w:rFonts w:hint="eastAsia"/>
          <w:b/>
          <w:bCs/>
          <w:sz w:val="24"/>
        </w:rPr>
        <w:t>残疾人福利性单位声明函</w:t>
      </w:r>
    </w:p>
    <w:p w:rsidR="00F41D70" w:rsidRDefault="00F41D70" w:rsidP="00F41D70">
      <w:pPr>
        <w:snapToGrid w:val="0"/>
        <w:spacing w:line="360" w:lineRule="auto"/>
        <w:ind w:firstLineChars="200" w:firstLine="482"/>
        <w:jc w:val="left"/>
        <w:rPr>
          <w:b/>
          <w:bCs/>
          <w:sz w:val="24"/>
        </w:rPr>
      </w:pPr>
    </w:p>
    <w:p w:rsidR="00F41D70" w:rsidRDefault="00F41D70" w:rsidP="00F41D70">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F41D70" w:rsidRDefault="00F41D70" w:rsidP="00F41D70">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F41D70" w:rsidRDefault="00F41D70" w:rsidP="00F41D70">
      <w:pPr>
        <w:snapToGrid w:val="0"/>
        <w:spacing w:line="360" w:lineRule="auto"/>
        <w:ind w:firstLineChars="200" w:firstLine="480"/>
        <w:jc w:val="left"/>
        <w:rPr>
          <w:bCs/>
          <w:sz w:val="24"/>
        </w:rPr>
      </w:pPr>
    </w:p>
    <w:p w:rsidR="00F41D70" w:rsidRDefault="00F41D70" w:rsidP="00F41D70">
      <w:pPr>
        <w:snapToGrid w:val="0"/>
        <w:spacing w:line="360" w:lineRule="auto"/>
        <w:ind w:firstLineChars="200" w:firstLine="480"/>
        <w:jc w:val="left"/>
        <w:rPr>
          <w:bCs/>
          <w:sz w:val="24"/>
        </w:rPr>
      </w:pPr>
    </w:p>
    <w:p w:rsidR="00F41D70" w:rsidRDefault="00F41D70" w:rsidP="00F41D70">
      <w:pPr>
        <w:snapToGrid w:val="0"/>
        <w:spacing w:line="360" w:lineRule="auto"/>
        <w:ind w:firstLineChars="200" w:firstLine="480"/>
        <w:jc w:val="left"/>
        <w:rPr>
          <w:bCs/>
          <w:sz w:val="24"/>
        </w:rPr>
      </w:pPr>
      <w:r>
        <w:rPr>
          <w:rFonts w:hint="eastAsia"/>
          <w:bCs/>
          <w:sz w:val="24"/>
        </w:rPr>
        <w:t xml:space="preserve">               </w:t>
      </w:r>
      <w:r>
        <w:rPr>
          <w:sz w:val="24"/>
          <w:szCs w:val="24"/>
        </w:rPr>
        <w:t>投标人名称：</w:t>
      </w:r>
    </w:p>
    <w:p w:rsidR="00F41D70" w:rsidRDefault="00F41D70" w:rsidP="00F41D70">
      <w:pPr>
        <w:snapToGrid w:val="0"/>
        <w:spacing w:line="360" w:lineRule="auto"/>
        <w:ind w:firstLineChars="200" w:firstLine="480"/>
        <w:jc w:val="left"/>
        <w:rPr>
          <w:bCs/>
          <w:sz w:val="24"/>
        </w:rPr>
      </w:pPr>
    </w:p>
    <w:p w:rsidR="00F41D70" w:rsidRDefault="00F41D70" w:rsidP="00F41D70">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F41D70" w:rsidRDefault="00F41D70" w:rsidP="00F41D70">
      <w:pPr>
        <w:snapToGrid w:val="0"/>
        <w:spacing w:line="360" w:lineRule="auto"/>
        <w:ind w:firstLineChars="200" w:firstLine="480"/>
        <w:jc w:val="left"/>
        <w:rPr>
          <w:sz w:val="24"/>
          <w:szCs w:val="21"/>
        </w:rPr>
      </w:pPr>
    </w:p>
    <w:p w:rsidR="00F41D70" w:rsidRDefault="00F41D70" w:rsidP="00F41D70">
      <w:pPr>
        <w:snapToGrid w:val="0"/>
        <w:spacing w:line="360" w:lineRule="auto"/>
        <w:ind w:firstLineChars="200" w:firstLine="480"/>
        <w:rPr>
          <w:sz w:val="24"/>
          <w:szCs w:val="21"/>
        </w:rPr>
      </w:pPr>
      <w:r>
        <w:rPr>
          <w:sz w:val="24"/>
          <w:szCs w:val="21"/>
        </w:rPr>
        <w:t>注：</w:t>
      </w:r>
    </w:p>
    <w:p w:rsidR="00F41D70" w:rsidRDefault="00F41D70" w:rsidP="00F41D70">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F41D70" w:rsidRDefault="00F41D70" w:rsidP="00F41D70">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F41D70" w:rsidRDefault="00F41D70" w:rsidP="00F41D70">
      <w:pPr>
        <w:spacing w:line="360" w:lineRule="auto"/>
        <w:ind w:firstLineChars="1700" w:firstLine="4080"/>
        <w:rPr>
          <w:sz w:val="24"/>
        </w:rPr>
      </w:pPr>
    </w:p>
    <w:p w:rsidR="00F41D70" w:rsidRDefault="00F41D70" w:rsidP="00F41D70">
      <w:pPr>
        <w:jc w:val="left"/>
        <w:rPr>
          <w:sz w:val="24"/>
        </w:rPr>
      </w:pPr>
      <w:r>
        <w:rPr>
          <w:sz w:val="24"/>
        </w:rPr>
        <w:br w:type="page"/>
      </w:r>
    </w:p>
    <w:p w:rsidR="00F41D70" w:rsidRDefault="00F41D70" w:rsidP="00F41D70">
      <w:pPr>
        <w:jc w:val="left"/>
        <w:rPr>
          <w:b/>
          <w:sz w:val="24"/>
        </w:rPr>
      </w:pPr>
      <w:r>
        <w:rPr>
          <w:b/>
          <w:sz w:val="24"/>
          <w:szCs w:val="24"/>
        </w:rPr>
        <w:t>附件</w:t>
      </w:r>
      <w:r>
        <w:rPr>
          <w:b/>
          <w:sz w:val="24"/>
          <w:szCs w:val="24"/>
        </w:rPr>
        <w:t>9</w:t>
      </w:r>
      <w:r>
        <w:rPr>
          <w:rFonts w:hint="eastAsia"/>
          <w:b/>
          <w:sz w:val="24"/>
        </w:rPr>
        <w:t>：</w:t>
      </w:r>
      <w:r>
        <w:rPr>
          <w:b/>
          <w:sz w:val="24"/>
        </w:rPr>
        <w:t>投标人认为需要提交的其他资料</w:t>
      </w:r>
    </w:p>
    <w:p w:rsidR="00F41D70" w:rsidRDefault="00F41D70" w:rsidP="00F41D70">
      <w:pPr>
        <w:spacing w:line="460" w:lineRule="exact"/>
        <w:ind w:left="192"/>
        <w:rPr>
          <w:b/>
          <w:sz w:val="24"/>
        </w:rPr>
      </w:pPr>
    </w:p>
    <w:p w:rsidR="00F41D70" w:rsidRDefault="00F41D70" w:rsidP="00F41D70">
      <w:pPr>
        <w:autoSpaceDE w:val="0"/>
        <w:autoSpaceDN w:val="0"/>
        <w:adjustRightInd w:val="0"/>
        <w:jc w:val="center"/>
        <w:rPr>
          <w:sz w:val="24"/>
        </w:rPr>
      </w:pPr>
      <w:r>
        <w:rPr>
          <w:sz w:val="24"/>
        </w:rPr>
        <w:br w:type="page"/>
      </w:r>
    </w:p>
    <w:p w:rsidR="00F41D70" w:rsidRDefault="00F41D70" w:rsidP="00F41D70">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F41D70" w:rsidRDefault="00F41D70" w:rsidP="00F41D70">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F41D70" w:rsidRDefault="00F41D70" w:rsidP="00F41D70">
      <w:pPr>
        <w:autoSpaceDE w:val="0"/>
        <w:autoSpaceDN w:val="0"/>
        <w:adjustRightInd w:val="0"/>
        <w:spacing w:line="520" w:lineRule="exact"/>
        <w:rPr>
          <w:b/>
          <w:kern w:val="0"/>
          <w:sz w:val="24"/>
        </w:rPr>
      </w:pPr>
    </w:p>
    <w:p w:rsidR="00F41D70" w:rsidRDefault="00F41D70" w:rsidP="00F41D70">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rsidR="00F41D70" w:rsidRDefault="00F41D70" w:rsidP="00F41D70">
      <w:pPr>
        <w:autoSpaceDE w:val="0"/>
        <w:autoSpaceDN w:val="0"/>
        <w:adjustRightInd w:val="0"/>
        <w:spacing w:line="520" w:lineRule="exact"/>
        <w:rPr>
          <w:b/>
          <w:kern w:val="0"/>
          <w:sz w:val="24"/>
        </w:rPr>
      </w:pP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磋商代表人姓名：</w:t>
      </w:r>
    </w:p>
    <w:p w:rsidR="00F41D70" w:rsidRDefault="00F41D70" w:rsidP="00F41D70">
      <w:pPr>
        <w:spacing w:beforeLines="30" w:before="93" w:afterLines="70" w:after="218" w:line="540" w:lineRule="exact"/>
        <w:ind w:leftChars="300" w:left="630"/>
        <w:rPr>
          <w:rFonts w:eastAsia="方正楷体简体"/>
          <w:b/>
          <w:sz w:val="34"/>
          <w:szCs w:val="34"/>
        </w:rPr>
      </w:pPr>
    </w:p>
    <w:p w:rsidR="00F41D70" w:rsidRDefault="00F41D70" w:rsidP="00F41D70">
      <w:pPr>
        <w:spacing w:beforeLines="30" w:before="93" w:afterLines="70" w:after="218" w:line="540" w:lineRule="exact"/>
        <w:ind w:leftChars="300" w:left="630"/>
        <w:rPr>
          <w:rFonts w:eastAsia="方正楷体简体"/>
          <w:b/>
          <w:sz w:val="34"/>
          <w:szCs w:val="34"/>
        </w:rPr>
      </w:pPr>
    </w:p>
    <w:p w:rsidR="00F41D70" w:rsidRDefault="00F41D70" w:rsidP="00F41D70">
      <w:pPr>
        <w:spacing w:beforeLines="30" w:before="93" w:afterLines="70" w:after="218" w:line="540" w:lineRule="exact"/>
        <w:ind w:leftChars="300" w:left="630"/>
        <w:rPr>
          <w:rFonts w:eastAsia="方正楷体简体"/>
          <w:b/>
          <w:sz w:val="34"/>
          <w:szCs w:val="34"/>
        </w:rPr>
      </w:pPr>
    </w:p>
    <w:p w:rsidR="00F41D70" w:rsidRDefault="00F41D70" w:rsidP="00F41D70">
      <w:pPr>
        <w:spacing w:beforeLines="30" w:before="93" w:afterLines="70" w:after="218" w:line="540" w:lineRule="exact"/>
        <w:ind w:leftChars="300" w:left="630"/>
        <w:rPr>
          <w:rFonts w:eastAsia="方正楷体简体"/>
          <w:b/>
          <w:sz w:val="34"/>
          <w:szCs w:val="34"/>
        </w:rPr>
      </w:pPr>
    </w:p>
    <w:p w:rsidR="00F41D70" w:rsidRDefault="00F41D70" w:rsidP="00F41D70">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F41D70" w:rsidRDefault="00F41D70" w:rsidP="00F41D70">
      <w:pPr>
        <w:tabs>
          <w:tab w:val="left" w:pos="360"/>
        </w:tabs>
        <w:spacing w:line="560" w:lineRule="exact"/>
        <w:jc w:val="center"/>
        <w:rPr>
          <w:b/>
          <w:sz w:val="24"/>
        </w:rPr>
      </w:pPr>
      <w:r>
        <w:rPr>
          <w:sz w:val="24"/>
        </w:rPr>
        <w:br w:type="page"/>
      </w:r>
      <w:r>
        <w:rPr>
          <w:b/>
          <w:sz w:val="24"/>
        </w:rPr>
        <w:t>报价书</w:t>
      </w:r>
    </w:p>
    <w:p w:rsidR="00F41D70" w:rsidRDefault="00F41D70" w:rsidP="00F41D70">
      <w:pPr>
        <w:tabs>
          <w:tab w:val="left" w:pos="360"/>
        </w:tabs>
        <w:spacing w:line="560" w:lineRule="exact"/>
        <w:jc w:val="center"/>
        <w:rPr>
          <w:b/>
          <w:sz w:val="24"/>
        </w:rPr>
      </w:pPr>
    </w:p>
    <w:p w:rsidR="00F41D70" w:rsidRDefault="00F41D70" w:rsidP="00F41D70">
      <w:pPr>
        <w:spacing w:line="460" w:lineRule="exact"/>
        <w:rPr>
          <w:sz w:val="24"/>
        </w:rPr>
      </w:pPr>
      <w:r>
        <w:rPr>
          <w:sz w:val="24"/>
        </w:rPr>
        <w:t>致：天津市政府采购中心</w:t>
      </w:r>
    </w:p>
    <w:p w:rsidR="00F41D70" w:rsidRDefault="00F41D70" w:rsidP="00F41D70">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rsidR="00F41D70" w:rsidRDefault="00F41D70" w:rsidP="00F41D70">
      <w:pPr>
        <w:spacing w:line="460" w:lineRule="exact"/>
        <w:rPr>
          <w:sz w:val="24"/>
        </w:rPr>
      </w:pPr>
      <w:r>
        <w:rPr>
          <w:sz w:val="24"/>
        </w:rPr>
        <w:t>据此函，签字代表宣布同意如下：</w:t>
      </w:r>
    </w:p>
    <w:p w:rsidR="00F41D70" w:rsidRDefault="00F41D70" w:rsidP="00F41D70">
      <w:pPr>
        <w:spacing w:line="460" w:lineRule="exact"/>
        <w:ind w:left="480"/>
        <w:jc w:val="left"/>
        <w:rPr>
          <w:sz w:val="24"/>
        </w:rPr>
      </w:pPr>
      <w:r>
        <w:rPr>
          <w:sz w:val="24"/>
        </w:rPr>
        <w:t xml:space="preserve">1. </w:t>
      </w:r>
      <w:r>
        <w:rPr>
          <w:sz w:val="24"/>
        </w:rPr>
        <w:t>所附</w:t>
      </w:r>
      <w:r>
        <w:rPr>
          <w:rFonts w:hint="eastAsia"/>
          <w:sz w:val="24"/>
        </w:rPr>
        <w:t>磋商</w:t>
      </w:r>
      <w:r>
        <w:rPr>
          <w:sz w:val="24"/>
        </w:rPr>
        <w:t>报价表中规定的应提供</w:t>
      </w:r>
      <w:r>
        <w:rPr>
          <w:rFonts w:hint="eastAsia"/>
          <w:sz w:val="24"/>
        </w:rPr>
        <w:t>的</w:t>
      </w:r>
      <w:r>
        <w:rPr>
          <w:sz w:val="24"/>
        </w:rPr>
        <w:t>服务总价为</w:t>
      </w:r>
    </w:p>
    <w:p w:rsidR="00F41D70" w:rsidRDefault="00F41D70" w:rsidP="00F41D70">
      <w:pPr>
        <w:spacing w:line="460" w:lineRule="exact"/>
        <w:ind w:left="480"/>
        <w:jc w:val="left"/>
        <w:rPr>
          <w:sz w:val="24"/>
        </w:rPr>
      </w:pPr>
      <w:r>
        <w:rPr>
          <w:sz w:val="24"/>
        </w:rPr>
        <w:t>第</w:t>
      </w:r>
      <w:r>
        <w:rPr>
          <w:rFonts w:hint="eastAsia"/>
          <w:sz w:val="24"/>
        </w:rPr>
        <w:t>一</w:t>
      </w:r>
      <w:r>
        <w:rPr>
          <w:sz w:val="24"/>
        </w:rPr>
        <w:t>包：</w:t>
      </w:r>
    </w:p>
    <w:p w:rsidR="00F41D70" w:rsidRDefault="00F41D70" w:rsidP="00F41D70">
      <w:pPr>
        <w:spacing w:line="460" w:lineRule="exact"/>
        <w:ind w:left="480"/>
        <w:jc w:val="left"/>
        <w:rPr>
          <w:sz w:val="24"/>
        </w:rPr>
      </w:pPr>
      <w:r>
        <w:rPr>
          <w:sz w:val="24"/>
        </w:rPr>
        <w:t xml:space="preserve">  </w:t>
      </w:r>
      <w:r>
        <w:rPr>
          <w:sz w:val="24"/>
        </w:rPr>
        <w:t>报价</w:t>
      </w:r>
      <w:r>
        <w:rPr>
          <w:sz w:val="24"/>
          <w:u w:val="single"/>
        </w:rPr>
        <w:t xml:space="preserve">         </w:t>
      </w:r>
      <w:r>
        <w:rPr>
          <w:sz w:val="24"/>
        </w:rPr>
        <w:t>元（注明币种）</w:t>
      </w:r>
    </w:p>
    <w:p w:rsidR="00F41D70" w:rsidRDefault="00F41D70" w:rsidP="00F41D70">
      <w:pPr>
        <w:spacing w:line="460" w:lineRule="exact"/>
        <w:ind w:left="472" w:firstLine="237"/>
        <w:jc w:val="left"/>
        <w:rPr>
          <w:sz w:val="24"/>
        </w:rPr>
      </w:pPr>
      <w:r>
        <w:rPr>
          <w:sz w:val="24"/>
        </w:rPr>
        <w:t>大写</w:t>
      </w:r>
      <w:r>
        <w:rPr>
          <w:sz w:val="24"/>
          <w:u w:val="single"/>
        </w:rPr>
        <w:t xml:space="preserve">                    </w:t>
      </w:r>
      <w:r>
        <w:rPr>
          <w:sz w:val="24"/>
        </w:rPr>
        <w:t>（文字表述）。</w:t>
      </w:r>
    </w:p>
    <w:p w:rsidR="00F41D70" w:rsidRDefault="00F41D70" w:rsidP="00F41D70">
      <w:pPr>
        <w:spacing w:line="460" w:lineRule="exact"/>
        <w:ind w:firstLine="471"/>
        <w:rPr>
          <w:sz w:val="24"/>
        </w:rPr>
      </w:pPr>
      <w:r>
        <w:rPr>
          <w:sz w:val="24"/>
        </w:rPr>
        <w:t xml:space="preserve">2. </w:t>
      </w:r>
      <w:r>
        <w:rPr>
          <w:sz w:val="24"/>
        </w:rPr>
        <w:t>投标人已经对全部价格进行了认真核对，保证本报价真实、准确无误，并承担本价格所对应本项目的一切责任和义务。</w:t>
      </w:r>
    </w:p>
    <w:p w:rsidR="00F41D70" w:rsidRDefault="00F41D70" w:rsidP="00F41D70">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rsidR="00F41D70" w:rsidRDefault="00F41D70" w:rsidP="00F41D70">
      <w:pPr>
        <w:spacing w:line="460" w:lineRule="exact"/>
        <w:ind w:firstLine="471"/>
        <w:rPr>
          <w:sz w:val="24"/>
        </w:rPr>
      </w:pPr>
    </w:p>
    <w:p w:rsidR="00F41D70" w:rsidRDefault="00F41D70" w:rsidP="00F41D70">
      <w:pPr>
        <w:spacing w:line="360" w:lineRule="auto"/>
        <w:ind w:firstLineChars="1700" w:firstLine="4080"/>
        <w:rPr>
          <w:sz w:val="24"/>
        </w:rPr>
      </w:pPr>
      <w:r>
        <w:rPr>
          <w:sz w:val="24"/>
        </w:rPr>
        <w:t>投标人名称：</w:t>
      </w:r>
    </w:p>
    <w:p w:rsidR="00F41D70" w:rsidRDefault="00F41D70" w:rsidP="00F41D7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41D70" w:rsidRDefault="00F41D70" w:rsidP="00F41D70">
      <w:pPr>
        <w:spacing w:line="460" w:lineRule="exact"/>
        <w:ind w:firstLine="471"/>
        <w:rPr>
          <w:sz w:val="24"/>
        </w:rPr>
      </w:pPr>
    </w:p>
    <w:p w:rsidR="00F41D70" w:rsidRDefault="00F41D70" w:rsidP="00F41D70">
      <w:pPr>
        <w:spacing w:line="460" w:lineRule="exact"/>
        <w:jc w:val="left"/>
        <w:rPr>
          <w:b/>
          <w:sz w:val="24"/>
        </w:rPr>
      </w:pPr>
      <w:r>
        <w:rPr>
          <w:b/>
          <w:sz w:val="24"/>
        </w:rPr>
        <w:br w:type="page"/>
      </w:r>
      <w:r>
        <w:rPr>
          <w:b/>
          <w:sz w:val="24"/>
        </w:rPr>
        <w:t>附件</w:t>
      </w:r>
      <w:r>
        <w:rPr>
          <w:b/>
          <w:sz w:val="24"/>
        </w:rPr>
        <w:t>1</w:t>
      </w:r>
    </w:p>
    <w:p w:rsidR="00F41D70" w:rsidRDefault="00F41D70" w:rsidP="00F41D70">
      <w:pPr>
        <w:tabs>
          <w:tab w:val="left" w:pos="3780"/>
          <w:tab w:val="left" w:pos="3960"/>
        </w:tabs>
        <w:spacing w:line="460" w:lineRule="exact"/>
        <w:jc w:val="center"/>
        <w:rPr>
          <w:b/>
          <w:sz w:val="24"/>
        </w:rPr>
      </w:pPr>
      <w:r>
        <w:rPr>
          <w:b/>
          <w:sz w:val="24"/>
        </w:rPr>
        <w:t>报价分项一览表</w:t>
      </w:r>
    </w:p>
    <w:p w:rsidR="00F41D70" w:rsidRDefault="00F41D70" w:rsidP="00F41D70">
      <w:pPr>
        <w:spacing w:line="460" w:lineRule="exact"/>
        <w:ind w:left="192"/>
        <w:rPr>
          <w:sz w:val="24"/>
        </w:rPr>
      </w:pPr>
      <w:r>
        <w:rPr>
          <w:sz w:val="24"/>
        </w:rPr>
        <w:t>项目名称：</w:t>
      </w:r>
      <w:r>
        <w:rPr>
          <w:sz w:val="24"/>
          <w:u w:val="single"/>
        </w:rPr>
        <w:t xml:space="preserve">                    </w:t>
      </w:r>
    </w:p>
    <w:p w:rsidR="00F41D70" w:rsidRDefault="00F41D70" w:rsidP="00F41D70">
      <w:pPr>
        <w:spacing w:line="460" w:lineRule="exact"/>
        <w:ind w:left="192"/>
        <w:rPr>
          <w:sz w:val="24"/>
        </w:rPr>
      </w:pPr>
      <w:r>
        <w:rPr>
          <w:sz w:val="24"/>
        </w:rPr>
        <w:t>项目编号：</w:t>
      </w:r>
      <w:r>
        <w:rPr>
          <w:sz w:val="24"/>
          <w:u w:val="single"/>
        </w:rPr>
        <w:t xml:space="preserve">                    </w:t>
      </w:r>
    </w:p>
    <w:p w:rsidR="00F41D70" w:rsidRDefault="00F41D70" w:rsidP="00F41D70">
      <w:pPr>
        <w:spacing w:line="460" w:lineRule="exact"/>
        <w:ind w:left="192"/>
        <w:rPr>
          <w:sz w:val="24"/>
        </w:rPr>
      </w:pPr>
      <w:r>
        <w:rPr>
          <w:sz w:val="24"/>
        </w:rPr>
        <w:t>包</w:t>
      </w:r>
      <w:r>
        <w:rPr>
          <w:sz w:val="24"/>
        </w:rPr>
        <w:t xml:space="preserve">    </w:t>
      </w:r>
      <w:r>
        <w:rPr>
          <w:sz w:val="24"/>
        </w:rPr>
        <w:t>号：</w:t>
      </w:r>
      <w:r>
        <w:rPr>
          <w:sz w:val="24"/>
          <w:u w:val="single"/>
        </w:rPr>
        <w:t xml:space="preserve">                    </w:t>
      </w:r>
    </w:p>
    <w:p w:rsidR="00F41D70" w:rsidRDefault="00F41D70" w:rsidP="00F41D70">
      <w:pPr>
        <w:spacing w:line="460" w:lineRule="exact"/>
        <w:ind w:firstLineChars="2900" w:firstLine="6960"/>
        <w:rPr>
          <w:sz w:val="24"/>
        </w:rPr>
      </w:pPr>
      <w:r>
        <w:rPr>
          <w:sz w:val="24"/>
        </w:rPr>
        <w:t>单位：元</w:t>
      </w:r>
    </w:p>
    <w:tbl>
      <w:tblPr>
        <w:tblW w:w="7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7"/>
        <w:gridCol w:w="3393"/>
        <w:gridCol w:w="3549"/>
      </w:tblGrid>
      <w:tr w:rsidR="00F41D70" w:rsidTr="00343932">
        <w:trPr>
          <w:cantSplit/>
          <w:jc w:val="center"/>
        </w:trPr>
        <w:tc>
          <w:tcPr>
            <w:tcW w:w="1057" w:type="dxa"/>
            <w:vAlign w:val="center"/>
          </w:tcPr>
          <w:p w:rsidR="00F41D70" w:rsidRDefault="00F41D70" w:rsidP="00343932">
            <w:pPr>
              <w:jc w:val="center"/>
              <w:rPr>
                <w:szCs w:val="21"/>
              </w:rPr>
            </w:pPr>
            <w:r>
              <w:rPr>
                <w:szCs w:val="21"/>
              </w:rPr>
              <w:t>序号</w:t>
            </w:r>
          </w:p>
        </w:tc>
        <w:tc>
          <w:tcPr>
            <w:tcW w:w="3393" w:type="dxa"/>
            <w:vAlign w:val="center"/>
          </w:tcPr>
          <w:p w:rsidR="00F41D70" w:rsidRDefault="00F41D70" w:rsidP="00343932">
            <w:pPr>
              <w:jc w:val="center"/>
              <w:rPr>
                <w:szCs w:val="21"/>
              </w:rPr>
            </w:pPr>
            <w:r>
              <w:rPr>
                <w:szCs w:val="21"/>
              </w:rPr>
              <w:t>价格分项组成</w:t>
            </w:r>
          </w:p>
        </w:tc>
        <w:tc>
          <w:tcPr>
            <w:tcW w:w="3549" w:type="dxa"/>
            <w:vAlign w:val="center"/>
          </w:tcPr>
          <w:p w:rsidR="00F41D70" w:rsidRDefault="00F41D70" w:rsidP="00343932">
            <w:pPr>
              <w:jc w:val="center"/>
              <w:rPr>
                <w:szCs w:val="21"/>
              </w:rPr>
            </w:pPr>
            <w:r>
              <w:rPr>
                <w:szCs w:val="21"/>
              </w:rPr>
              <w:t>报价</w:t>
            </w:r>
          </w:p>
        </w:tc>
      </w:tr>
      <w:tr w:rsidR="00F41D70" w:rsidTr="00343932">
        <w:trPr>
          <w:cantSplit/>
          <w:jc w:val="center"/>
        </w:trPr>
        <w:tc>
          <w:tcPr>
            <w:tcW w:w="1057" w:type="dxa"/>
            <w:vMerge w:val="restart"/>
            <w:vAlign w:val="center"/>
          </w:tcPr>
          <w:p w:rsidR="00F41D70" w:rsidRDefault="00F41D70" w:rsidP="00343932">
            <w:pPr>
              <w:jc w:val="center"/>
              <w:rPr>
                <w:szCs w:val="21"/>
              </w:rPr>
            </w:pPr>
            <w:r>
              <w:rPr>
                <w:szCs w:val="21"/>
              </w:rPr>
              <w:t>1</w:t>
            </w:r>
          </w:p>
        </w:tc>
        <w:tc>
          <w:tcPr>
            <w:tcW w:w="3393" w:type="dxa"/>
            <w:vMerge w:val="restart"/>
            <w:vAlign w:val="center"/>
          </w:tcPr>
          <w:p w:rsidR="00F41D70" w:rsidRDefault="00F41D70" w:rsidP="00343932">
            <w:pPr>
              <w:jc w:val="center"/>
              <w:rPr>
                <w:szCs w:val="21"/>
              </w:rPr>
            </w:pPr>
            <w:r>
              <w:rPr>
                <w:szCs w:val="21"/>
              </w:rPr>
              <w:t>人员费用</w:t>
            </w:r>
          </w:p>
        </w:tc>
        <w:tc>
          <w:tcPr>
            <w:tcW w:w="3549" w:type="dxa"/>
            <w:vAlign w:val="center"/>
          </w:tcPr>
          <w:p w:rsidR="00F41D70" w:rsidRDefault="00F41D70" w:rsidP="00343932">
            <w:pPr>
              <w:jc w:val="left"/>
              <w:rPr>
                <w:szCs w:val="21"/>
              </w:rPr>
            </w:pPr>
            <w:r>
              <w:rPr>
                <w:szCs w:val="21"/>
              </w:rPr>
              <w:t>人员工资：</w:t>
            </w:r>
          </w:p>
        </w:tc>
      </w:tr>
      <w:tr w:rsidR="00F41D70" w:rsidTr="00343932">
        <w:trPr>
          <w:cantSplit/>
          <w:jc w:val="center"/>
        </w:trPr>
        <w:tc>
          <w:tcPr>
            <w:tcW w:w="1057" w:type="dxa"/>
            <w:vMerge/>
            <w:vAlign w:val="center"/>
          </w:tcPr>
          <w:p w:rsidR="00F41D70" w:rsidRDefault="00F41D70" w:rsidP="00343932">
            <w:pPr>
              <w:jc w:val="center"/>
              <w:rPr>
                <w:szCs w:val="21"/>
              </w:rPr>
            </w:pPr>
          </w:p>
        </w:tc>
        <w:tc>
          <w:tcPr>
            <w:tcW w:w="3393" w:type="dxa"/>
            <w:vMerge/>
            <w:vAlign w:val="center"/>
          </w:tcPr>
          <w:p w:rsidR="00F41D70" w:rsidRDefault="00F41D70" w:rsidP="00343932">
            <w:pPr>
              <w:jc w:val="center"/>
              <w:rPr>
                <w:szCs w:val="21"/>
              </w:rPr>
            </w:pPr>
          </w:p>
        </w:tc>
        <w:tc>
          <w:tcPr>
            <w:tcW w:w="3549" w:type="dxa"/>
            <w:vAlign w:val="center"/>
          </w:tcPr>
          <w:p w:rsidR="00F41D70" w:rsidRDefault="00F41D70" w:rsidP="00343932">
            <w:pPr>
              <w:jc w:val="left"/>
              <w:rPr>
                <w:szCs w:val="21"/>
              </w:rPr>
            </w:pPr>
            <w:r>
              <w:rPr>
                <w:rFonts w:hint="eastAsia"/>
                <w:szCs w:val="21"/>
              </w:rPr>
              <w:t>社会保险：</w:t>
            </w:r>
          </w:p>
        </w:tc>
      </w:tr>
      <w:tr w:rsidR="00F41D70" w:rsidTr="00343932">
        <w:trPr>
          <w:cantSplit/>
          <w:jc w:val="center"/>
        </w:trPr>
        <w:tc>
          <w:tcPr>
            <w:tcW w:w="1057" w:type="dxa"/>
            <w:vMerge/>
            <w:vAlign w:val="center"/>
          </w:tcPr>
          <w:p w:rsidR="00F41D70" w:rsidRDefault="00F41D70" w:rsidP="00343932">
            <w:pPr>
              <w:jc w:val="center"/>
              <w:rPr>
                <w:szCs w:val="21"/>
              </w:rPr>
            </w:pPr>
          </w:p>
        </w:tc>
        <w:tc>
          <w:tcPr>
            <w:tcW w:w="3393" w:type="dxa"/>
            <w:vMerge/>
            <w:vAlign w:val="center"/>
          </w:tcPr>
          <w:p w:rsidR="00F41D70" w:rsidRDefault="00F41D70" w:rsidP="00343932">
            <w:pPr>
              <w:jc w:val="center"/>
              <w:rPr>
                <w:szCs w:val="21"/>
              </w:rPr>
            </w:pPr>
          </w:p>
        </w:tc>
        <w:tc>
          <w:tcPr>
            <w:tcW w:w="3549" w:type="dxa"/>
            <w:vAlign w:val="center"/>
          </w:tcPr>
          <w:p w:rsidR="00F41D70" w:rsidRDefault="00F41D70" w:rsidP="00343932">
            <w:pPr>
              <w:jc w:val="left"/>
              <w:rPr>
                <w:szCs w:val="21"/>
              </w:rPr>
            </w:pPr>
            <w:r>
              <w:rPr>
                <w:rFonts w:hint="eastAsia"/>
                <w:szCs w:val="21"/>
              </w:rPr>
              <w:t>住房公积金：</w:t>
            </w:r>
          </w:p>
        </w:tc>
      </w:tr>
      <w:tr w:rsidR="00F41D70" w:rsidTr="00343932">
        <w:trPr>
          <w:cantSplit/>
          <w:jc w:val="center"/>
        </w:trPr>
        <w:tc>
          <w:tcPr>
            <w:tcW w:w="1057" w:type="dxa"/>
            <w:vMerge/>
            <w:vAlign w:val="center"/>
          </w:tcPr>
          <w:p w:rsidR="00F41D70" w:rsidRDefault="00F41D70" w:rsidP="00343932">
            <w:pPr>
              <w:jc w:val="center"/>
              <w:rPr>
                <w:szCs w:val="21"/>
              </w:rPr>
            </w:pPr>
          </w:p>
        </w:tc>
        <w:tc>
          <w:tcPr>
            <w:tcW w:w="3393" w:type="dxa"/>
            <w:vMerge/>
            <w:vAlign w:val="center"/>
          </w:tcPr>
          <w:p w:rsidR="00F41D70" w:rsidRDefault="00F41D70" w:rsidP="00343932">
            <w:pPr>
              <w:jc w:val="center"/>
              <w:rPr>
                <w:szCs w:val="21"/>
              </w:rPr>
            </w:pPr>
          </w:p>
        </w:tc>
        <w:tc>
          <w:tcPr>
            <w:tcW w:w="3549" w:type="dxa"/>
            <w:vAlign w:val="center"/>
          </w:tcPr>
          <w:p w:rsidR="00F41D70" w:rsidRDefault="00F41D70" w:rsidP="00343932">
            <w:pPr>
              <w:jc w:val="left"/>
              <w:rPr>
                <w:szCs w:val="21"/>
              </w:rPr>
            </w:pPr>
            <w:r>
              <w:rPr>
                <w:szCs w:val="21"/>
              </w:rPr>
              <w:t>福利</w:t>
            </w:r>
            <w:r>
              <w:rPr>
                <w:rFonts w:hint="eastAsia"/>
                <w:szCs w:val="21"/>
              </w:rPr>
              <w:t>费</w:t>
            </w:r>
            <w:r>
              <w:rPr>
                <w:szCs w:val="21"/>
              </w:rPr>
              <w:t>：</w:t>
            </w:r>
          </w:p>
        </w:tc>
      </w:tr>
      <w:tr w:rsidR="00F41D70" w:rsidTr="00343932">
        <w:trPr>
          <w:cantSplit/>
          <w:jc w:val="center"/>
        </w:trPr>
        <w:tc>
          <w:tcPr>
            <w:tcW w:w="1057" w:type="dxa"/>
            <w:vMerge/>
            <w:vAlign w:val="center"/>
          </w:tcPr>
          <w:p w:rsidR="00F41D70" w:rsidRDefault="00F41D70" w:rsidP="00343932">
            <w:pPr>
              <w:jc w:val="center"/>
              <w:rPr>
                <w:szCs w:val="21"/>
              </w:rPr>
            </w:pPr>
          </w:p>
        </w:tc>
        <w:tc>
          <w:tcPr>
            <w:tcW w:w="3393" w:type="dxa"/>
            <w:vMerge/>
            <w:vAlign w:val="center"/>
          </w:tcPr>
          <w:p w:rsidR="00F41D70" w:rsidRDefault="00F41D70" w:rsidP="00343932">
            <w:pPr>
              <w:jc w:val="center"/>
              <w:rPr>
                <w:szCs w:val="21"/>
              </w:rPr>
            </w:pPr>
          </w:p>
        </w:tc>
        <w:tc>
          <w:tcPr>
            <w:tcW w:w="3549" w:type="dxa"/>
            <w:vAlign w:val="center"/>
          </w:tcPr>
          <w:p w:rsidR="00F41D70" w:rsidRDefault="00F41D70" w:rsidP="00343932">
            <w:pPr>
              <w:jc w:val="left"/>
              <w:rPr>
                <w:szCs w:val="21"/>
              </w:rPr>
            </w:pPr>
            <w:r>
              <w:rPr>
                <w:rFonts w:hint="eastAsia"/>
                <w:szCs w:val="21"/>
              </w:rPr>
              <w:t>加班费</w:t>
            </w:r>
            <w:r>
              <w:rPr>
                <w:szCs w:val="21"/>
              </w:rPr>
              <w:t>：</w:t>
            </w:r>
          </w:p>
        </w:tc>
      </w:tr>
      <w:tr w:rsidR="00F41D70" w:rsidTr="00343932">
        <w:trPr>
          <w:cantSplit/>
          <w:jc w:val="center"/>
        </w:trPr>
        <w:tc>
          <w:tcPr>
            <w:tcW w:w="1057" w:type="dxa"/>
            <w:vMerge/>
            <w:vAlign w:val="center"/>
          </w:tcPr>
          <w:p w:rsidR="00F41D70" w:rsidRDefault="00F41D70" w:rsidP="00343932">
            <w:pPr>
              <w:jc w:val="center"/>
              <w:rPr>
                <w:szCs w:val="21"/>
              </w:rPr>
            </w:pPr>
          </w:p>
        </w:tc>
        <w:tc>
          <w:tcPr>
            <w:tcW w:w="3393" w:type="dxa"/>
            <w:vMerge/>
            <w:vAlign w:val="center"/>
          </w:tcPr>
          <w:p w:rsidR="00F41D70" w:rsidRDefault="00F41D70" w:rsidP="00343932">
            <w:pPr>
              <w:jc w:val="center"/>
              <w:rPr>
                <w:szCs w:val="21"/>
              </w:rPr>
            </w:pPr>
          </w:p>
        </w:tc>
        <w:tc>
          <w:tcPr>
            <w:tcW w:w="3549" w:type="dxa"/>
            <w:vAlign w:val="center"/>
          </w:tcPr>
          <w:p w:rsidR="00F41D70" w:rsidRDefault="00F41D70" w:rsidP="00343932">
            <w:pPr>
              <w:jc w:val="left"/>
              <w:rPr>
                <w:szCs w:val="21"/>
              </w:rPr>
            </w:pPr>
            <w:r>
              <w:rPr>
                <w:rFonts w:hint="eastAsia"/>
                <w:szCs w:val="21"/>
              </w:rPr>
              <w:t>其他：</w:t>
            </w:r>
          </w:p>
        </w:tc>
      </w:tr>
      <w:tr w:rsidR="00F41D70" w:rsidTr="00343932">
        <w:trPr>
          <w:cantSplit/>
          <w:trHeight w:val="129"/>
          <w:jc w:val="center"/>
        </w:trPr>
        <w:tc>
          <w:tcPr>
            <w:tcW w:w="1057" w:type="dxa"/>
            <w:vAlign w:val="center"/>
          </w:tcPr>
          <w:p w:rsidR="00F41D70" w:rsidRDefault="00F41D70" w:rsidP="00343932">
            <w:pPr>
              <w:jc w:val="center"/>
              <w:rPr>
                <w:szCs w:val="21"/>
              </w:rPr>
            </w:pPr>
            <w:r>
              <w:rPr>
                <w:szCs w:val="21"/>
              </w:rPr>
              <w:t>2</w:t>
            </w:r>
          </w:p>
        </w:tc>
        <w:tc>
          <w:tcPr>
            <w:tcW w:w="3393" w:type="dxa"/>
            <w:vAlign w:val="center"/>
          </w:tcPr>
          <w:p w:rsidR="00F41D70" w:rsidRDefault="00F41D70" w:rsidP="00343932">
            <w:pPr>
              <w:jc w:val="center"/>
              <w:rPr>
                <w:szCs w:val="21"/>
              </w:rPr>
            </w:pPr>
            <w:r>
              <w:rPr>
                <w:rFonts w:hint="eastAsia"/>
                <w:szCs w:val="21"/>
              </w:rPr>
              <w:t>消杀工具药剂</w:t>
            </w:r>
            <w:r>
              <w:rPr>
                <w:szCs w:val="21"/>
              </w:rPr>
              <w:t>费用</w:t>
            </w:r>
          </w:p>
        </w:tc>
        <w:tc>
          <w:tcPr>
            <w:tcW w:w="3549" w:type="dxa"/>
            <w:vAlign w:val="center"/>
          </w:tcPr>
          <w:p w:rsidR="00F41D70" w:rsidRDefault="00F41D70" w:rsidP="00343932">
            <w:pPr>
              <w:jc w:val="left"/>
              <w:rPr>
                <w:szCs w:val="21"/>
              </w:rPr>
            </w:pPr>
          </w:p>
        </w:tc>
      </w:tr>
      <w:tr w:rsidR="00F41D70" w:rsidTr="00343932">
        <w:trPr>
          <w:cantSplit/>
          <w:trHeight w:val="60"/>
          <w:jc w:val="center"/>
        </w:trPr>
        <w:tc>
          <w:tcPr>
            <w:tcW w:w="1057" w:type="dxa"/>
            <w:vAlign w:val="center"/>
          </w:tcPr>
          <w:p w:rsidR="00F41D70" w:rsidRDefault="00F41D70" w:rsidP="00343932">
            <w:pPr>
              <w:jc w:val="center"/>
              <w:rPr>
                <w:szCs w:val="21"/>
              </w:rPr>
            </w:pPr>
            <w:r>
              <w:rPr>
                <w:szCs w:val="21"/>
              </w:rPr>
              <w:t>3</w:t>
            </w:r>
          </w:p>
        </w:tc>
        <w:tc>
          <w:tcPr>
            <w:tcW w:w="3393" w:type="dxa"/>
            <w:vAlign w:val="center"/>
          </w:tcPr>
          <w:p w:rsidR="00F41D70" w:rsidRDefault="00F41D70" w:rsidP="00343932">
            <w:pPr>
              <w:jc w:val="center"/>
              <w:rPr>
                <w:szCs w:val="21"/>
              </w:rPr>
            </w:pPr>
            <w:r>
              <w:rPr>
                <w:rFonts w:hint="eastAsia"/>
                <w:szCs w:val="21"/>
              </w:rPr>
              <w:t>保洁</w:t>
            </w:r>
            <w:r>
              <w:rPr>
                <w:szCs w:val="21"/>
              </w:rPr>
              <w:t>工具耗材费用</w:t>
            </w:r>
          </w:p>
        </w:tc>
        <w:tc>
          <w:tcPr>
            <w:tcW w:w="3549" w:type="dxa"/>
            <w:vAlign w:val="center"/>
          </w:tcPr>
          <w:p w:rsidR="00F41D70" w:rsidRDefault="00F41D70" w:rsidP="00343932">
            <w:pPr>
              <w:jc w:val="left"/>
              <w:rPr>
                <w:szCs w:val="21"/>
              </w:rPr>
            </w:pPr>
          </w:p>
        </w:tc>
      </w:tr>
      <w:tr w:rsidR="00F41D70" w:rsidTr="00343932">
        <w:trPr>
          <w:cantSplit/>
          <w:trHeight w:val="60"/>
          <w:jc w:val="center"/>
        </w:trPr>
        <w:tc>
          <w:tcPr>
            <w:tcW w:w="1057" w:type="dxa"/>
            <w:vAlign w:val="center"/>
          </w:tcPr>
          <w:p w:rsidR="00F41D70" w:rsidRDefault="00F41D70" w:rsidP="00343932">
            <w:pPr>
              <w:jc w:val="center"/>
              <w:rPr>
                <w:szCs w:val="21"/>
              </w:rPr>
            </w:pPr>
            <w:r>
              <w:rPr>
                <w:szCs w:val="21"/>
              </w:rPr>
              <w:t>4</w:t>
            </w:r>
          </w:p>
        </w:tc>
        <w:tc>
          <w:tcPr>
            <w:tcW w:w="3393" w:type="dxa"/>
            <w:vAlign w:val="center"/>
          </w:tcPr>
          <w:p w:rsidR="00F41D70" w:rsidRDefault="00F41D70" w:rsidP="00343932">
            <w:pPr>
              <w:jc w:val="center"/>
              <w:rPr>
                <w:szCs w:val="21"/>
              </w:rPr>
            </w:pPr>
            <w:r>
              <w:rPr>
                <w:szCs w:val="21"/>
              </w:rPr>
              <w:t>秩序维护</w:t>
            </w:r>
            <w:r>
              <w:rPr>
                <w:rFonts w:hint="eastAsia"/>
                <w:szCs w:val="21"/>
              </w:rPr>
              <w:t>工具耗材</w:t>
            </w:r>
            <w:r>
              <w:rPr>
                <w:szCs w:val="21"/>
              </w:rPr>
              <w:t>费用</w:t>
            </w:r>
          </w:p>
        </w:tc>
        <w:tc>
          <w:tcPr>
            <w:tcW w:w="3549" w:type="dxa"/>
            <w:vAlign w:val="center"/>
          </w:tcPr>
          <w:p w:rsidR="00F41D70" w:rsidRDefault="00F41D70" w:rsidP="00343932">
            <w:pPr>
              <w:jc w:val="left"/>
              <w:rPr>
                <w:szCs w:val="21"/>
              </w:rPr>
            </w:pPr>
          </w:p>
        </w:tc>
      </w:tr>
      <w:tr w:rsidR="00F41D70" w:rsidTr="00343932">
        <w:trPr>
          <w:cantSplit/>
          <w:trHeight w:val="60"/>
          <w:jc w:val="center"/>
        </w:trPr>
        <w:tc>
          <w:tcPr>
            <w:tcW w:w="1057" w:type="dxa"/>
            <w:vAlign w:val="center"/>
          </w:tcPr>
          <w:p w:rsidR="00F41D70" w:rsidRDefault="00F41D70" w:rsidP="00343932">
            <w:pPr>
              <w:jc w:val="center"/>
              <w:rPr>
                <w:szCs w:val="21"/>
              </w:rPr>
            </w:pPr>
            <w:r>
              <w:rPr>
                <w:rFonts w:hint="eastAsia"/>
                <w:szCs w:val="21"/>
              </w:rPr>
              <w:t>5</w:t>
            </w:r>
          </w:p>
        </w:tc>
        <w:tc>
          <w:tcPr>
            <w:tcW w:w="3393" w:type="dxa"/>
            <w:vAlign w:val="center"/>
          </w:tcPr>
          <w:p w:rsidR="00F41D70" w:rsidRDefault="00F41D70" w:rsidP="00343932">
            <w:pPr>
              <w:jc w:val="center"/>
              <w:rPr>
                <w:szCs w:val="21"/>
              </w:rPr>
            </w:pPr>
            <w:r>
              <w:rPr>
                <w:rFonts w:hint="eastAsia"/>
                <w:szCs w:val="21"/>
              </w:rPr>
              <w:t>食材</w:t>
            </w:r>
            <w:r>
              <w:rPr>
                <w:szCs w:val="21"/>
              </w:rPr>
              <w:t>费用</w:t>
            </w:r>
          </w:p>
        </w:tc>
        <w:tc>
          <w:tcPr>
            <w:tcW w:w="3549" w:type="dxa"/>
            <w:vAlign w:val="center"/>
          </w:tcPr>
          <w:p w:rsidR="00F41D70" w:rsidRDefault="00F41D70" w:rsidP="00343932">
            <w:pPr>
              <w:jc w:val="center"/>
              <w:rPr>
                <w:szCs w:val="21"/>
              </w:rPr>
            </w:pPr>
            <w:r>
              <w:rPr>
                <w:rFonts w:hint="eastAsia"/>
                <w:szCs w:val="21"/>
              </w:rPr>
              <w:t>554364</w:t>
            </w:r>
          </w:p>
        </w:tc>
      </w:tr>
      <w:tr w:rsidR="00F41D70" w:rsidTr="00343932">
        <w:trPr>
          <w:cantSplit/>
          <w:jc w:val="center"/>
        </w:trPr>
        <w:tc>
          <w:tcPr>
            <w:tcW w:w="1057" w:type="dxa"/>
            <w:vAlign w:val="center"/>
          </w:tcPr>
          <w:p w:rsidR="00F41D70" w:rsidRDefault="00F41D70" w:rsidP="00343932">
            <w:pPr>
              <w:jc w:val="center"/>
              <w:rPr>
                <w:szCs w:val="21"/>
              </w:rPr>
            </w:pPr>
            <w:r>
              <w:rPr>
                <w:rFonts w:hint="eastAsia"/>
                <w:szCs w:val="21"/>
              </w:rPr>
              <w:t>6</w:t>
            </w:r>
          </w:p>
        </w:tc>
        <w:tc>
          <w:tcPr>
            <w:tcW w:w="3393" w:type="dxa"/>
            <w:vAlign w:val="center"/>
          </w:tcPr>
          <w:p w:rsidR="00F41D70" w:rsidRDefault="00F41D70" w:rsidP="00343932">
            <w:pPr>
              <w:jc w:val="center"/>
              <w:rPr>
                <w:szCs w:val="21"/>
              </w:rPr>
            </w:pPr>
            <w:r>
              <w:rPr>
                <w:rFonts w:hint="eastAsia"/>
                <w:szCs w:val="21"/>
              </w:rPr>
              <w:t>服装费用</w:t>
            </w:r>
          </w:p>
        </w:tc>
        <w:tc>
          <w:tcPr>
            <w:tcW w:w="3549" w:type="dxa"/>
            <w:vAlign w:val="center"/>
          </w:tcPr>
          <w:p w:rsidR="00F41D70" w:rsidRDefault="00F41D70" w:rsidP="00343932">
            <w:pPr>
              <w:jc w:val="left"/>
              <w:rPr>
                <w:szCs w:val="21"/>
              </w:rPr>
            </w:pPr>
          </w:p>
        </w:tc>
      </w:tr>
      <w:tr w:rsidR="00F41D70" w:rsidTr="00343932">
        <w:trPr>
          <w:cantSplit/>
          <w:jc w:val="center"/>
        </w:trPr>
        <w:tc>
          <w:tcPr>
            <w:tcW w:w="1057" w:type="dxa"/>
            <w:vAlign w:val="center"/>
          </w:tcPr>
          <w:p w:rsidR="00F41D70" w:rsidRDefault="00F41D70" w:rsidP="00343932">
            <w:pPr>
              <w:jc w:val="center"/>
              <w:rPr>
                <w:szCs w:val="21"/>
              </w:rPr>
            </w:pPr>
            <w:r>
              <w:rPr>
                <w:rFonts w:hint="eastAsia"/>
                <w:szCs w:val="21"/>
              </w:rPr>
              <w:t>7</w:t>
            </w:r>
          </w:p>
        </w:tc>
        <w:tc>
          <w:tcPr>
            <w:tcW w:w="3393" w:type="dxa"/>
            <w:vAlign w:val="center"/>
          </w:tcPr>
          <w:p w:rsidR="00F41D70" w:rsidRDefault="00F41D70" w:rsidP="00343932">
            <w:pPr>
              <w:jc w:val="center"/>
              <w:rPr>
                <w:szCs w:val="21"/>
              </w:rPr>
            </w:pPr>
            <w:r>
              <w:rPr>
                <w:szCs w:val="21"/>
              </w:rPr>
              <w:t>办公费用</w:t>
            </w:r>
          </w:p>
        </w:tc>
        <w:tc>
          <w:tcPr>
            <w:tcW w:w="3549" w:type="dxa"/>
            <w:vAlign w:val="center"/>
          </w:tcPr>
          <w:p w:rsidR="00F41D70" w:rsidRDefault="00F41D70" w:rsidP="00343932">
            <w:pPr>
              <w:jc w:val="left"/>
              <w:rPr>
                <w:szCs w:val="21"/>
              </w:rPr>
            </w:pPr>
          </w:p>
        </w:tc>
      </w:tr>
      <w:tr w:rsidR="00F41D70" w:rsidTr="00343932">
        <w:trPr>
          <w:cantSplit/>
          <w:jc w:val="center"/>
        </w:trPr>
        <w:tc>
          <w:tcPr>
            <w:tcW w:w="1057" w:type="dxa"/>
            <w:vAlign w:val="center"/>
          </w:tcPr>
          <w:p w:rsidR="00F41D70" w:rsidRDefault="00F41D70" w:rsidP="00343932">
            <w:pPr>
              <w:jc w:val="center"/>
              <w:rPr>
                <w:szCs w:val="21"/>
              </w:rPr>
            </w:pPr>
            <w:r>
              <w:rPr>
                <w:rFonts w:hint="eastAsia"/>
                <w:szCs w:val="21"/>
              </w:rPr>
              <w:t>8</w:t>
            </w:r>
          </w:p>
        </w:tc>
        <w:tc>
          <w:tcPr>
            <w:tcW w:w="3393" w:type="dxa"/>
            <w:vAlign w:val="center"/>
          </w:tcPr>
          <w:p w:rsidR="00F41D70" w:rsidRDefault="00F41D70" w:rsidP="00343932">
            <w:pPr>
              <w:jc w:val="center"/>
              <w:rPr>
                <w:szCs w:val="21"/>
              </w:rPr>
            </w:pPr>
            <w:r>
              <w:rPr>
                <w:szCs w:val="21"/>
              </w:rPr>
              <w:t>固定资产折旧</w:t>
            </w:r>
          </w:p>
        </w:tc>
        <w:tc>
          <w:tcPr>
            <w:tcW w:w="3549" w:type="dxa"/>
            <w:vAlign w:val="center"/>
          </w:tcPr>
          <w:p w:rsidR="00F41D70" w:rsidRDefault="00F41D70" w:rsidP="00343932">
            <w:pPr>
              <w:jc w:val="left"/>
              <w:rPr>
                <w:szCs w:val="21"/>
              </w:rPr>
            </w:pPr>
          </w:p>
        </w:tc>
      </w:tr>
      <w:tr w:rsidR="00F41D70" w:rsidTr="00343932">
        <w:trPr>
          <w:cantSplit/>
          <w:jc w:val="center"/>
        </w:trPr>
        <w:tc>
          <w:tcPr>
            <w:tcW w:w="1057" w:type="dxa"/>
            <w:vAlign w:val="center"/>
          </w:tcPr>
          <w:p w:rsidR="00F41D70" w:rsidRDefault="00F41D70" w:rsidP="00343932">
            <w:pPr>
              <w:jc w:val="center"/>
              <w:rPr>
                <w:szCs w:val="21"/>
              </w:rPr>
            </w:pPr>
            <w:r>
              <w:rPr>
                <w:rFonts w:hint="eastAsia"/>
                <w:szCs w:val="21"/>
              </w:rPr>
              <w:t>9</w:t>
            </w:r>
          </w:p>
        </w:tc>
        <w:tc>
          <w:tcPr>
            <w:tcW w:w="3393" w:type="dxa"/>
            <w:vAlign w:val="center"/>
          </w:tcPr>
          <w:p w:rsidR="00F41D70" w:rsidRDefault="00F41D70" w:rsidP="00343932">
            <w:pPr>
              <w:jc w:val="center"/>
              <w:rPr>
                <w:szCs w:val="21"/>
              </w:rPr>
            </w:pPr>
            <w:r>
              <w:rPr>
                <w:szCs w:val="21"/>
              </w:rPr>
              <w:t>利润</w:t>
            </w:r>
          </w:p>
        </w:tc>
        <w:tc>
          <w:tcPr>
            <w:tcW w:w="3549" w:type="dxa"/>
            <w:vAlign w:val="center"/>
          </w:tcPr>
          <w:p w:rsidR="00F41D70" w:rsidRDefault="00F41D70" w:rsidP="00343932">
            <w:pPr>
              <w:jc w:val="left"/>
              <w:rPr>
                <w:szCs w:val="21"/>
              </w:rPr>
            </w:pPr>
          </w:p>
        </w:tc>
      </w:tr>
      <w:tr w:rsidR="00F41D70" w:rsidTr="00343932">
        <w:trPr>
          <w:cantSplit/>
          <w:jc w:val="center"/>
        </w:trPr>
        <w:tc>
          <w:tcPr>
            <w:tcW w:w="1057" w:type="dxa"/>
            <w:vAlign w:val="center"/>
          </w:tcPr>
          <w:p w:rsidR="00F41D70" w:rsidRDefault="00F41D70" w:rsidP="00343932">
            <w:pPr>
              <w:jc w:val="center"/>
              <w:rPr>
                <w:szCs w:val="21"/>
              </w:rPr>
            </w:pPr>
            <w:r>
              <w:rPr>
                <w:rFonts w:hint="eastAsia"/>
                <w:szCs w:val="21"/>
              </w:rPr>
              <w:t>10</w:t>
            </w:r>
          </w:p>
        </w:tc>
        <w:tc>
          <w:tcPr>
            <w:tcW w:w="3393" w:type="dxa"/>
            <w:vAlign w:val="center"/>
          </w:tcPr>
          <w:p w:rsidR="00F41D70" w:rsidRDefault="00F41D70" w:rsidP="00343932">
            <w:pPr>
              <w:jc w:val="center"/>
              <w:rPr>
                <w:szCs w:val="21"/>
              </w:rPr>
            </w:pPr>
            <w:r>
              <w:rPr>
                <w:szCs w:val="21"/>
              </w:rPr>
              <w:t>税金</w:t>
            </w:r>
          </w:p>
        </w:tc>
        <w:tc>
          <w:tcPr>
            <w:tcW w:w="3549" w:type="dxa"/>
            <w:vAlign w:val="center"/>
          </w:tcPr>
          <w:p w:rsidR="00F41D70" w:rsidRDefault="00F41D70" w:rsidP="00343932">
            <w:pPr>
              <w:jc w:val="left"/>
              <w:rPr>
                <w:szCs w:val="21"/>
              </w:rPr>
            </w:pPr>
          </w:p>
        </w:tc>
      </w:tr>
      <w:tr w:rsidR="00F41D70" w:rsidTr="00343932">
        <w:trPr>
          <w:cantSplit/>
          <w:jc w:val="center"/>
        </w:trPr>
        <w:tc>
          <w:tcPr>
            <w:tcW w:w="1057" w:type="dxa"/>
            <w:vAlign w:val="center"/>
          </w:tcPr>
          <w:p w:rsidR="00F41D70" w:rsidRDefault="00F41D70" w:rsidP="00343932">
            <w:pPr>
              <w:jc w:val="center"/>
              <w:rPr>
                <w:szCs w:val="21"/>
              </w:rPr>
            </w:pPr>
            <w:r>
              <w:rPr>
                <w:rFonts w:hint="eastAsia"/>
                <w:szCs w:val="21"/>
              </w:rPr>
              <w:t>11</w:t>
            </w:r>
          </w:p>
        </w:tc>
        <w:tc>
          <w:tcPr>
            <w:tcW w:w="3393" w:type="dxa"/>
            <w:vAlign w:val="center"/>
          </w:tcPr>
          <w:p w:rsidR="00F41D70" w:rsidRDefault="00F41D70" w:rsidP="00343932">
            <w:pPr>
              <w:jc w:val="center"/>
              <w:rPr>
                <w:szCs w:val="21"/>
              </w:rPr>
            </w:pPr>
            <w:r>
              <w:rPr>
                <w:szCs w:val="21"/>
              </w:rPr>
              <w:t>其他需要列明的费用</w:t>
            </w:r>
          </w:p>
        </w:tc>
        <w:tc>
          <w:tcPr>
            <w:tcW w:w="3549" w:type="dxa"/>
            <w:vAlign w:val="center"/>
          </w:tcPr>
          <w:p w:rsidR="00F41D70" w:rsidRDefault="00F41D70" w:rsidP="00343932">
            <w:pPr>
              <w:jc w:val="left"/>
              <w:rPr>
                <w:szCs w:val="21"/>
              </w:rPr>
            </w:pPr>
          </w:p>
        </w:tc>
      </w:tr>
      <w:tr w:rsidR="00F41D70" w:rsidTr="00343932">
        <w:trPr>
          <w:cantSplit/>
          <w:jc w:val="center"/>
        </w:trPr>
        <w:tc>
          <w:tcPr>
            <w:tcW w:w="4450" w:type="dxa"/>
            <w:gridSpan w:val="2"/>
            <w:vAlign w:val="center"/>
          </w:tcPr>
          <w:p w:rsidR="00F41D70" w:rsidRDefault="00F41D70" w:rsidP="00343932">
            <w:pPr>
              <w:jc w:val="center"/>
              <w:rPr>
                <w:szCs w:val="21"/>
              </w:rPr>
            </w:pPr>
            <w:r>
              <w:rPr>
                <w:szCs w:val="21"/>
              </w:rPr>
              <w:t>合计</w:t>
            </w:r>
          </w:p>
        </w:tc>
        <w:tc>
          <w:tcPr>
            <w:tcW w:w="3549" w:type="dxa"/>
            <w:vAlign w:val="center"/>
          </w:tcPr>
          <w:p w:rsidR="00F41D70" w:rsidRDefault="00F41D70" w:rsidP="00343932">
            <w:pPr>
              <w:jc w:val="left"/>
              <w:rPr>
                <w:szCs w:val="21"/>
              </w:rPr>
            </w:pPr>
          </w:p>
        </w:tc>
      </w:tr>
    </w:tbl>
    <w:p w:rsidR="00F41D70" w:rsidRDefault="00F41D70" w:rsidP="00F41D70">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F41D70" w:rsidRDefault="00F41D70" w:rsidP="00F41D70">
      <w:pPr>
        <w:spacing w:line="360" w:lineRule="auto"/>
        <w:ind w:firstLineChars="200" w:firstLine="48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F41D70" w:rsidRDefault="00F41D70" w:rsidP="00F41D70">
      <w:pPr>
        <w:spacing w:line="360" w:lineRule="auto"/>
        <w:ind w:firstLineChars="200" w:firstLine="480"/>
        <w:rPr>
          <w:kern w:val="0"/>
          <w:sz w:val="24"/>
          <w:szCs w:val="24"/>
        </w:rPr>
      </w:pPr>
      <w:r>
        <w:rPr>
          <w:rFonts w:hint="eastAsia"/>
          <w:kern w:val="0"/>
          <w:sz w:val="24"/>
          <w:szCs w:val="24"/>
        </w:rPr>
        <w:t>3</w:t>
      </w:r>
      <w:r>
        <w:rPr>
          <w:kern w:val="0"/>
          <w:sz w:val="24"/>
          <w:szCs w:val="24"/>
        </w:rPr>
        <w:t xml:space="preserve">.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F41D70" w:rsidRDefault="00F41D70" w:rsidP="00F41D70">
      <w:pPr>
        <w:spacing w:line="360" w:lineRule="auto"/>
        <w:ind w:firstLineChars="200" w:firstLine="480"/>
        <w:rPr>
          <w:kern w:val="0"/>
          <w:sz w:val="24"/>
          <w:szCs w:val="24"/>
        </w:rPr>
      </w:pPr>
      <w:r>
        <w:rPr>
          <w:rFonts w:hint="eastAsia"/>
          <w:sz w:val="24"/>
          <w:szCs w:val="24"/>
        </w:rPr>
        <w:t>4</w:t>
      </w:r>
      <w:r>
        <w:rPr>
          <w:sz w:val="24"/>
          <w:szCs w:val="24"/>
        </w:rPr>
        <w:t xml:space="preserve">. </w:t>
      </w:r>
      <w:r>
        <w:rPr>
          <w:kern w:val="0"/>
          <w:sz w:val="24"/>
          <w:szCs w:val="24"/>
        </w:rPr>
        <w:t>上述报价不得出现</w:t>
      </w:r>
      <w:r>
        <w:rPr>
          <w:kern w:val="0"/>
          <w:sz w:val="24"/>
          <w:szCs w:val="24"/>
        </w:rPr>
        <w:t>0</w:t>
      </w:r>
      <w:r>
        <w:rPr>
          <w:kern w:val="0"/>
          <w:sz w:val="24"/>
          <w:szCs w:val="24"/>
        </w:rPr>
        <w:t>报价</w:t>
      </w:r>
      <w:r>
        <w:rPr>
          <w:rFonts w:hint="eastAsia"/>
          <w:kern w:val="0"/>
          <w:sz w:val="24"/>
          <w:szCs w:val="24"/>
        </w:rPr>
        <w:t>。</w:t>
      </w:r>
    </w:p>
    <w:p w:rsidR="00F41D70" w:rsidRDefault="00F41D70" w:rsidP="00F41D70">
      <w:pPr>
        <w:spacing w:line="360" w:lineRule="auto"/>
        <w:ind w:firstLineChars="200" w:firstLine="480"/>
        <w:rPr>
          <w:kern w:val="0"/>
          <w:sz w:val="24"/>
          <w:szCs w:val="24"/>
        </w:rPr>
      </w:pPr>
      <w:r>
        <w:rPr>
          <w:rFonts w:hint="eastAsia"/>
          <w:kern w:val="0"/>
          <w:sz w:val="24"/>
          <w:szCs w:val="24"/>
        </w:rPr>
        <w:t xml:space="preserve">5. </w:t>
      </w:r>
      <w:r>
        <w:rPr>
          <w:rFonts w:hint="eastAsia"/>
          <w:kern w:val="0"/>
          <w:sz w:val="24"/>
          <w:szCs w:val="24"/>
        </w:rPr>
        <w:t>投标报价在不超采购预算的前提下，其合理性由磋商小组在评分中予以考虑。</w:t>
      </w:r>
    </w:p>
    <w:p w:rsidR="00F41D70" w:rsidRDefault="00F41D70" w:rsidP="00F41D70">
      <w:pPr>
        <w:spacing w:line="360" w:lineRule="auto"/>
        <w:ind w:firstLineChars="1700" w:firstLine="4080"/>
        <w:rPr>
          <w:sz w:val="24"/>
        </w:rPr>
      </w:pPr>
      <w:r>
        <w:rPr>
          <w:sz w:val="24"/>
        </w:rPr>
        <w:t>投标人名称：</w:t>
      </w:r>
    </w:p>
    <w:p w:rsidR="00F41D70" w:rsidRDefault="00F41D70" w:rsidP="00F41D70">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F41D70" w:rsidRDefault="00F41D70" w:rsidP="00F41D70">
      <w:pPr>
        <w:widowControl/>
        <w:jc w:val="left"/>
        <w:rPr>
          <w:b/>
          <w:sz w:val="24"/>
        </w:rPr>
      </w:pPr>
      <w:r>
        <w:rPr>
          <w:b/>
          <w:sz w:val="24"/>
        </w:rPr>
        <w:br w:type="page"/>
      </w:r>
    </w:p>
    <w:p w:rsidR="00F41D70" w:rsidRDefault="00F41D70" w:rsidP="00F41D70">
      <w:pPr>
        <w:spacing w:line="460" w:lineRule="exact"/>
        <w:rPr>
          <w:b/>
          <w:sz w:val="24"/>
        </w:rPr>
      </w:pPr>
      <w:r>
        <w:rPr>
          <w:b/>
          <w:sz w:val="24"/>
        </w:rPr>
        <w:t>附件</w:t>
      </w:r>
      <w:r>
        <w:rPr>
          <w:b/>
          <w:sz w:val="24"/>
        </w:rPr>
        <w:t>2</w:t>
      </w:r>
    </w:p>
    <w:p w:rsidR="00F41D70" w:rsidRDefault="00F41D70" w:rsidP="00F41D70">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F41D70" w:rsidRDefault="00F41D70" w:rsidP="00F41D70">
      <w:pPr>
        <w:spacing w:line="460" w:lineRule="exact"/>
        <w:ind w:firstLineChars="2900" w:firstLine="6960"/>
        <w:rPr>
          <w:sz w:val="24"/>
        </w:rPr>
      </w:pPr>
      <w:r>
        <w:rPr>
          <w:sz w:val="24"/>
        </w:rPr>
        <w:t>单位：元</w:t>
      </w:r>
    </w:p>
    <w:tbl>
      <w:tblPr>
        <w:tblW w:w="10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2103"/>
      </w:tblGrid>
      <w:tr w:rsidR="00F41D70" w:rsidTr="00343932">
        <w:trPr>
          <w:cantSplit/>
          <w:trHeight w:val="643"/>
          <w:jc w:val="center"/>
        </w:trPr>
        <w:tc>
          <w:tcPr>
            <w:tcW w:w="876" w:type="dxa"/>
            <w:vAlign w:val="center"/>
          </w:tcPr>
          <w:p w:rsidR="00F41D70" w:rsidRDefault="00F41D70" w:rsidP="00343932">
            <w:pPr>
              <w:jc w:val="center"/>
              <w:rPr>
                <w:sz w:val="24"/>
                <w:szCs w:val="24"/>
              </w:rPr>
            </w:pPr>
            <w:r>
              <w:rPr>
                <w:rFonts w:hint="eastAsia"/>
                <w:sz w:val="24"/>
                <w:szCs w:val="24"/>
              </w:rPr>
              <w:t>序号</w:t>
            </w:r>
          </w:p>
        </w:tc>
        <w:tc>
          <w:tcPr>
            <w:tcW w:w="1356" w:type="dxa"/>
            <w:vAlign w:val="center"/>
          </w:tcPr>
          <w:p w:rsidR="00F41D70" w:rsidRDefault="00F41D70" w:rsidP="00343932">
            <w:pPr>
              <w:jc w:val="center"/>
              <w:rPr>
                <w:sz w:val="24"/>
                <w:szCs w:val="24"/>
              </w:rPr>
            </w:pPr>
            <w:r>
              <w:rPr>
                <w:sz w:val="24"/>
                <w:szCs w:val="24"/>
              </w:rPr>
              <w:t>具体岗位</w:t>
            </w:r>
          </w:p>
        </w:tc>
        <w:tc>
          <w:tcPr>
            <w:tcW w:w="1512" w:type="dxa"/>
            <w:vAlign w:val="center"/>
          </w:tcPr>
          <w:p w:rsidR="00F41D70" w:rsidRDefault="00F41D70" w:rsidP="00343932">
            <w:pPr>
              <w:jc w:val="center"/>
              <w:rPr>
                <w:sz w:val="24"/>
                <w:szCs w:val="24"/>
              </w:rPr>
            </w:pPr>
            <w:r>
              <w:rPr>
                <w:sz w:val="24"/>
                <w:szCs w:val="24"/>
              </w:rPr>
              <w:t>人数（人）</w:t>
            </w:r>
          </w:p>
        </w:tc>
        <w:tc>
          <w:tcPr>
            <w:tcW w:w="1416" w:type="dxa"/>
            <w:vAlign w:val="center"/>
          </w:tcPr>
          <w:p w:rsidR="00F41D70" w:rsidRDefault="00F41D70" w:rsidP="00343932">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F41D70" w:rsidRDefault="00F41D70" w:rsidP="00343932">
            <w:pPr>
              <w:jc w:val="center"/>
              <w:rPr>
                <w:sz w:val="24"/>
                <w:szCs w:val="24"/>
              </w:rPr>
            </w:pPr>
            <w:r>
              <w:rPr>
                <w:sz w:val="24"/>
                <w:szCs w:val="24"/>
              </w:rPr>
              <w:t>月保险</w:t>
            </w:r>
            <w:r>
              <w:rPr>
                <w:sz w:val="24"/>
                <w:szCs w:val="24"/>
              </w:rPr>
              <w:t>/</w:t>
            </w:r>
            <w:r>
              <w:rPr>
                <w:sz w:val="24"/>
                <w:szCs w:val="24"/>
              </w:rPr>
              <w:t>人</w:t>
            </w:r>
          </w:p>
        </w:tc>
        <w:tc>
          <w:tcPr>
            <w:tcW w:w="1116" w:type="dxa"/>
            <w:vAlign w:val="center"/>
          </w:tcPr>
          <w:p w:rsidR="00F41D70" w:rsidRDefault="00F41D70" w:rsidP="00343932">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F41D70" w:rsidRDefault="00F41D70" w:rsidP="00343932">
            <w:pPr>
              <w:jc w:val="center"/>
              <w:rPr>
                <w:sz w:val="24"/>
                <w:szCs w:val="24"/>
              </w:rPr>
            </w:pPr>
            <w:r>
              <w:rPr>
                <w:sz w:val="24"/>
                <w:szCs w:val="24"/>
              </w:rPr>
              <w:t>月小计</w:t>
            </w:r>
          </w:p>
        </w:tc>
        <w:tc>
          <w:tcPr>
            <w:tcW w:w="2103" w:type="dxa"/>
            <w:vAlign w:val="center"/>
          </w:tcPr>
          <w:p w:rsidR="00F41D70" w:rsidRDefault="00F41D70" w:rsidP="00343932">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rsidR="00F41D70" w:rsidTr="00343932">
        <w:trPr>
          <w:cantSplit/>
          <w:trHeight w:val="643"/>
          <w:jc w:val="center"/>
        </w:trPr>
        <w:tc>
          <w:tcPr>
            <w:tcW w:w="876" w:type="dxa"/>
            <w:vAlign w:val="center"/>
          </w:tcPr>
          <w:p w:rsidR="00F41D70" w:rsidRDefault="00F41D70" w:rsidP="00343932">
            <w:pPr>
              <w:jc w:val="center"/>
              <w:rPr>
                <w:sz w:val="24"/>
                <w:szCs w:val="24"/>
              </w:rPr>
            </w:pPr>
          </w:p>
        </w:tc>
        <w:tc>
          <w:tcPr>
            <w:tcW w:w="1356" w:type="dxa"/>
            <w:vAlign w:val="center"/>
          </w:tcPr>
          <w:p w:rsidR="00F41D70" w:rsidRDefault="00F41D70" w:rsidP="00343932">
            <w:pPr>
              <w:jc w:val="center"/>
              <w:rPr>
                <w:sz w:val="24"/>
                <w:szCs w:val="24"/>
              </w:rPr>
            </w:pPr>
          </w:p>
        </w:tc>
        <w:tc>
          <w:tcPr>
            <w:tcW w:w="1512" w:type="dxa"/>
            <w:vAlign w:val="center"/>
          </w:tcPr>
          <w:p w:rsidR="00F41D70" w:rsidRDefault="00F41D70" w:rsidP="00343932">
            <w:pPr>
              <w:jc w:val="center"/>
              <w:rPr>
                <w:sz w:val="24"/>
                <w:szCs w:val="24"/>
              </w:rPr>
            </w:pPr>
          </w:p>
        </w:tc>
        <w:tc>
          <w:tcPr>
            <w:tcW w:w="1416" w:type="dxa"/>
            <w:vAlign w:val="center"/>
          </w:tcPr>
          <w:p w:rsidR="00F41D70" w:rsidRDefault="00F41D70" w:rsidP="00343932">
            <w:pPr>
              <w:jc w:val="center"/>
              <w:rPr>
                <w:sz w:val="24"/>
                <w:szCs w:val="24"/>
              </w:rPr>
            </w:pPr>
          </w:p>
        </w:tc>
        <w:tc>
          <w:tcPr>
            <w:tcW w:w="1296" w:type="dxa"/>
            <w:vAlign w:val="center"/>
          </w:tcPr>
          <w:p w:rsidR="00F41D70" w:rsidRDefault="00F41D70" w:rsidP="00343932">
            <w:pPr>
              <w:jc w:val="center"/>
              <w:rPr>
                <w:sz w:val="24"/>
                <w:szCs w:val="24"/>
              </w:rPr>
            </w:pPr>
          </w:p>
        </w:tc>
        <w:tc>
          <w:tcPr>
            <w:tcW w:w="1116" w:type="dxa"/>
            <w:vAlign w:val="center"/>
          </w:tcPr>
          <w:p w:rsidR="00F41D70" w:rsidRDefault="00F41D70" w:rsidP="00343932">
            <w:pPr>
              <w:jc w:val="center"/>
              <w:rPr>
                <w:sz w:val="24"/>
                <w:szCs w:val="24"/>
              </w:rPr>
            </w:pPr>
          </w:p>
        </w:tc>
        <w:tc>
          <w:tcPr>
            <w:tcW w:w="1116" w:type="dxa"/>
            <w:vAlign w:val="center"/>
          </w:tcPr>
          <w:p w:rsidR="00F41D70" w:rsidRDefault="00F41D70" w:rsidP="00343932">
            <w:pPr>
              <w:jc w:val="center"/>
              <w:rPr>
                <w:sz w:val="24"/>
                <w:szCs w:val="24"/>
              </w:rPr>
            </w:pPr>
          </w:p>
        </w:tc>
        <w:tc>
          <w:tcPr>
            <w:tcW w:w="2103" w:type="dxa"/>
            <w:vAlign w:val="center"/>
          </w:tcPr>
          <w:p w:rsidR="00F41D70" w:rsidRDefault="00F41D70" w:rsidP="00343932">
            <w:pPr>
              <w:jc w:val="center"/>
              <w:rPr>
                <w:sz w:val="24"/>
                <w:szCs w:val="24"/>
              </w:rPr>
            </w:pPr>
          </w:p>
        </w:tc>
      </w:tr>
      <w:tr w:rsidR="00F41D70" w:rsidTr="00343932">
        <w:trPr>
          <w:cantSplit/>
          <w:trHeight w:val="643"/>
          <w:jc w:val="center"/>
        </w:trPr>
        <w:tc>
          <w:tcPr>
            <w:tcW w:w="876" w:type="dxa"/>
            <w:vAlign w:val="center"/>
          </w:tcPr>
          <w:p w:rsidR="00F41D70" w:rsidRDefault="00F41D70" w:rsidP="00343932">
            <w:pPr>
              <w:jc w:val="center"/>
              <w:rPr>
                <w:sz w:val="24"/>
                <w:szCs w:val="24"/>
              </w:rPr>
            </w:pPr>
          </w:p>
        </w:tc>
        <w:tc>
          <w:tcPr>
            <w:tcW w:w="1356" w:type="dxa"/>
            <w:vAlign w:val="center"/>
          </w:tcPr>
          <w:p w:rsidR="00F41D70" w:rsidRDefault="00F41D70" w:rsidP="00343932">
            <w:pPr>
              <w:jc w:val="center"/>
              <w:rPr>
                <w:sz w:val="24"/>
                <w:szCs w:val="24"/>
              </w:rPr>
            </w:pPr>
          </w:p>
        </w:tc>
        <w:tc>
          <w:tcPr>
            <w:tcW w:w="1512" w:type="dxa"/>
            <w:vAlign w:val="center"/>
          </w:tcPr>
          <w:p w:rsidR="00F41D70" w:rsidRDefault="00F41D70" w:rsidP="00343932">
            <w:pPr>
              <w:jc w:val="center"/>
              <w:rPr>
                <w:sz w:val="24"/>
                <w:szCs w:val="24"/>
              </w:rPr>
            </w:pPr>
          </w:p>
        </w:tc>
        <w:tc>
          <w:tcPr>
            <w:tcW w:w="1416" w:type="dxa"/>
            <w:vAlign w:val="center"/>
          </w:tcPr>
          <w:p w:rsidR="00F41D70" w:rsidRDefault="00F41D70" w:rsidP="00343932">
            <w:pPr>
              <w:jc w:val="center"/>
              <w:rPr>
                <w:sz w:val="24"/>
                <w:szCs w:val="24"/>
              </w:rPr>
            </w:pPr>
          </w:p>
        </w:tc>
        <w:tc>
          <w:tcPr>
            <w:tcW w:w="1296" w:type="dxa"/>
            <w:vAlign w:val="center"/>
          </w:tcPr>
          <w:p w:rsidR="00F41D70" w:rsidRDefault="00F41D70" w:rsidP="00343932">
            <w:pPr>
              <w:jc w:val="center"/>
              <w:rPr>
                <w:sz w:val="24"/>
                <w:szCs w:val="24"/>
              </w:rPr>
            </w:pPr>
          </w:p>
        </w:tc>
        <w:tc>
          <w:tcPr>
            <w:tcW w:w="1116" w:type="dxa"/>
            <w:vAlign w:val="center"/>
          </w:tcPr>
          <w:p w:rsidR="00F41D70" w:rsidRDefault="00F41D70" w:rsidP="00343932">
            <w:pPr>
              <w:jc w:val="center"/>
              <w:rPr>
                <w:sz w:val="24"/>
                <w:szCs w:val="24"/>
              </w:rPr>
            </w:pPr>
          </w:p>
        </w:tc>
        <w:tc>
          <w:tcPr>
            <w:tcW w:w="1116" w:type="dxa"/>
            <w:vAlign w:val="center"/>
          </w:tcPr>
          <w:p w:rsidR="00F41D70" w:rsidRDefault="00F41D70" w:rsidP="00343932">
            <w:pPr>
              <w:jc w:val="center"/>
              <w:rPr>
                <w:sz w:val="24"/>
                <w:szCs w:val="24"/>
              </w:rPr>
            </w:pPr>
          </w:p>
        </w:tc>
        <w:tc>
          <w:tcPr>
            <w:tcW w:w="2103" w:type="dxa"/>
            <w:vAlign w:val="center"/>
          </w:tcPr>
          <w:p w:rsidR="00F41D70" w:rsidRDefault="00F41D70" w:rsidP="00343932">
            <w:pPr>
              <w:jc w:val="center"/>
              <w:rPr>
                <w:sz w:val="24"/>
                <w:szCs w:val="24"/>
              </w:rPr>
            </w:pPr>
          </w:p>
        </w:tc>
      </w:tr>
      <w:tr w:rsidR="00F41D70" w:rsidTr="00343932">
        <w:trPr>
          <w:cantSplit/>
          <w:trHeight w:val="643"/>
          <w:jc w:val="center"/>
        </w:trPr>
        <w:tc>
          <w:tcPr>
            <w:tcW w:w="876" w:type="dxa"/>
            <w:vAlign w:val="center"/>
          </w:tcPr>
          <w:p w:rsidR="00F41D70" w:rsidRDefault="00F41D70" w:rsidP="00343932">
            <w:pPr>
              <w:jc w:val="center"/>
              <w:rPr>
                <w:sz w:val="24"/>
                <w:szCs w:val="24"/>
              </w:rPr>
            </w:pPr>
          </w:p>
        </w:tc>
        <w:tc>
          <w:tcPr>
            <w:tcW w:w="1356" w:type="dxa"/>
            <w:vAlign w:val="center"/>
          </w:tcPr>
          <w:p w:rsidR="00F41D70" w:rsidRDefault="00F41D70" w:rsidP="00343932">
            <w:pPr>
              <w:jc w:val="center"/>
              <w:rPr>
                <w:sz w:val="24"/>
                <w:szCs w:val="24"/>
              </w:rPr>
            </w:pPr>
          </w:p>
        </w:tc>
        <w:tc>
          <w:tcPr>
            <w:tcW w:w="1512" w:type="dxa"/>
            <w:vAlign w:val="center"/>
          </w:tcPr>
          <w:p w:rsidR="00F41D70" w:rsidRDefault="00F41D70" w:rsidP="00343932">
            <w:pPr>
              <w:jc w:val="center"/>
              <w:rPr>
                <w:sz w:val="24"/>
                <w:szCs w:val="24"/>
              </w:rPr>
            </w:pPr>
          </w:p>
        </w:tc>
        <w:tc>
          <w:tcPr>
            <w:tcW w:w="1416" w:type="dxa"/>
            <w:vAlign w:val="center"/>
          </w:tcPr>
          <w:p w:rsidR="00F41D70" w:rsidRDefault="00F41D70" w:rsidP="00343932">
            <w:pPr>
              <w:jc w:val="center"/>
              <w:rPr>
                <w:sz w:val="24"/>
                <w:szCs w:val="24"/>
              </w:rPr>
            </w:pPr>
          </w:p>
        </w:tc>
        <w:tc>
          <w:tcPr>
            <w:tcW w:w="1296" w:type="dxa"/>
            <w:vAlign w:val="center"/>
          </w:tcPr>
          <w:p w:rsidR="00F41D70" w:rsidRDefault="00F41D70" w:rsidP="00343932">
            <w:pPr>
              <w:jc w:val="center"/>
              <w:rPr>
                <w:sz w:val="24"/>
                <w:szCs w:val="24"/>
              </w:rPr>
            </w:pPr>
          </w:p>
        </w:tc>
        <w:tc>
          <w:tcPr>
            <w:tcW w:w="1116" w:type="dxa"/>
            <w:vAlign w:val="center"/>
          </w:tcPr>
          <w:p w:rsidR="00F41D70" w:rsidRDefault="00F41D70" w:rsidP="00343932">
            <w:pPr>
              <w:jc w:val="center"/>
              <w:rPr>
                <w:sz w:val="24"/>
                <w:szCs w:val="24"/>
              </w:rPr>
            </w:pPr>
          </w:p>
        </w:tc>
        <w:tc>
          <w:tcPr>
            <w:tcW w:w="1116" w:type="dxa"/>
            <w:vAlign w:val="center"/>
          </w:tcPr>
          <w:p w:rsidR="00F41D70" w:rsidRDefault="00F41D70" w:rsidP="00343932">
            <w:pPr>
              <w:jc w:val="center"/>
              <w:rPr>
                <w:sz w:val="24"/>
                <w:szCs w:val="24"/>
              </w:rPr>
            </w:pPr>
          </w:p>
        </w:tc>
        <w:tc>
          <w:tcPr>
            <w:tcW w:w="2103" w:type="dxa"/>
            <w:vAlign w:val="center"/>
          </w:tcPr>
          <w:p w:rsidR="00F41D70" w:rsidRDefault="00F41D70" w:rsidP="00343932">
            <w:pPr>
              <w:jc w:val="center"/>
              <w:rPr>
                <w:sz w:val="24"/>
                <w:szCs w:val="24"/>
              </w:rPr>
            </w:pPr>
          </w:p>
        </w:tc>
      </w:tr>
      <w:tr w:rsidR="00F41D70" w:rsidTr="00343932">
        <w:trPr>
          <w:cantSplit/>
          <w:trHeight w:val="643"/>
          <w:jc w:val="center"/>
        </w:trPr>
        <w:tc>
          <w:tcPr>
            <w:tcW w:w="876" w:type="dxa"/>
            <w:vAlign w:val="center"/>
          </w:tcPr>
          <w:p w:rsidR="00F41D70" w:rsidRDefault="00F41D70" w:rsidP="00343932">
            <w:pPr>
              <w:jc w:val="center"/>
              <w:rPr>
                <w:sz w:val="24"/>
                <w:szCs w:val="24"/>
              </w:rPr>
            </w:pPr>
          </w:p>
        </w:tc>
        <w:tc>
          <w:tcPr>
            <w:tcW w:w="1356" w:type="dxa"/>
            <w:vAlign w:val="center"/>
          </w:tcPr>
          <w:p w:rsidR="00F41D70" w:rsidRDefault="00F41D70" w:rsidP="00343932">
            <w:pPr>
              <w:jc w:val="center"/>
              <w:rPr>
                <w:sz w:val="24"/>
                <w:szCs w:val="24"/>
              </w:rPr>
            </w:pPr>
          </w:p>
        </w:tc>
        <w:tc>
          <w:tcPr>
            <w:tcW w:w="1512" w:type="dxa"/>
            <w:vAlign w:val="center"/>
          </w:tcPr>
          <w:p w:rsidR="00F41D70" w:rsidRDefault="00F41D70" w:rsidP="00343932">
            <w:pPr>
              <w:jc w:val="center"/>
              <w:rPr>
                <w:sz w:val="24"/>
                <w:szCs w:val="24"/>
              </w:rPr>
            </w:pPr>
          </w:p>
        </w:tc>
        <w:tc>
          <w:tcPr>
            <w:tcW w:w="1416" w:type="dxa"/>
            <w:vAlign w:val="center"/>
          </w:tcPr>
          <w:p w:rsidR="00F41D70" w:rsidRDefault="00F41D70" w:rsidP="00343932">
            <w:pPr>
              <w:jc w:val="center"/>
              <w:rPr>
                <w:sz w:val="24"/>
                <w:szCs w:val="24"/>
              </w:rPr>
            </w:pPr>
          </w:p>
        </w:tc>
        <w:tc>
          <w:tcPr>
            <w:tcW w:w="1296" w:type="dxa"/>
            <w:vAlign w:val="center"/>
          </w:tcPr>
          <w:p w:rsidR="00F41D70" w:rsidRDefault="00F41D70" w:rsidP="00343932">
            <w:pPr>
              <w:jc w:val="center"/>
              <w:rPr>
                <w:sz w:val="24"/>
                <w:szCs w:val="24"/>
              </w:rPr>
            </w:pPr>
          </w:p>
        </w:tc>
        <w:tc>
          <w:tcPr>
            <w:tcW w:w="1116" w:type="dxa"/>
            <w:vAlign w:val="center"/>
          </w:tcPr>
          <w:p w:rsidR="00F41D70" w:rsidRDefault="00F41D70" w:rsidP="00343932">
            <w:pPr>
              <w:jc w:val="center"/>
              <w:rPr>
                <w:sz w:val="24"/>
                <w:szCs w:val="24"/>
              </w:rPr>
            </w:pPr>
          </w:p>
        </w:tc>
        <w:tc>
          <w:tcPr>
            <w:tcW w:w="1116" w:type="dxa"/>
            <w:vAlign w:val="center"/>
          </w:tcPr>
          <w:p w:rsidR="00F41D70" w:rsidRDefault="00F41D70" w:rsidP="00343932">
            <w:pPr>
              <w:jc w:val="center"/>
              <w:rPr>
                <w:sz w:val="24"/>
                <w:szCs w:val="24"/>
              </w:rPr>
            </w:pPr>
          </w:p>
        </w:tc>
        <w:tc>
          <w:tcPr>
            <w:tcW w:w="2103" w:type="dxa"/>
            <w:vAlign w:val="center"/>
          </w:tcPr>
          <w:p w:rsidR="00F41D70" w:rsidRDefault="00F41D70" w:rsidP="00343932">
            <w:pPr>
              <w:jc w:val="center"/>
              <w:rPr>
                <w:sz w:val="24"/>
                <w:szCs w:val="24"/>
              </w:rPr>
            </w:pPr>
          </w:p>
        </w:tc>
      </w:tr>
      <w:tr w:rsidR="00F41D70" w:rsidTr="00343932">
        <w:trPr>
          <w:cantSplit/>
          <w:trHeight w:val="643"/>
          <w:jc w:val="center"/>
        </w:trPr>
        <w:tc>
          <w:tcPr>
            <w:tcW w:w="7572" w:type="dxa"/>
            <w:gridSpan w:val="6"/>
            <w:vAlign w:val="center"/>
          </w:tcPr>
          <w:p w:rsidR="00F41D70" w:rsidRDefault="00F41D70" w:rsidP="00343932">
            <w:pPr>
              <w:jc w:val="center"/>
              <w:rPr>
                <w:sz w:val="24"/>
                <w:szCs w:val="24"/>
              </w:rPr>
            </w:pPr>
            <w:r>
              <w:rPr>
                <w:rFonts w:hint="eastAsia"/>
                <w:sz w:val="24"/>
                <w:szCs w:val="24"/>
              </w:rPr>
              <w:t>人员费用合计</w:t>
            </w:r>
          </w:p>
        </w:tc>
        <w:tc>
          <w:tcPr>
            <w:tcW w:w="1116" w:type="dxa"/>
            <w:vAlign w:val="center"/>
          </w:tcPr>
          <w:p w:rsidR="00F41D70" w:rsidRDefault="00F41D70" w:rsidP="00343932">
            <w:pPr>
              <w:jc w:val="center"/>
              <w:rPr>
                <w:sz w:val="24"/>
                <w:szCs w:val="24"/>
              </w:rPr>
            </w:pPr>
          </w:p>
        </w:tc>
        <w:tc>
          <w:tcPr>
            <w:tcW w:w="2103" w:type="dxa"/>
            <w:vAlign w:val="center"/>
          </w:tcPr>
          <w:p w:rsidR="00F41D70" w:rsidRDefault="00F41D70" w:rsidP="00343932">
            <w:pPr>
              <w:jc w:val="center"/>
              <w:rPr>
                <w:sz w:val="24"/>
                <w:szCs w:val="24"/>
              </w:rPr>
            </w:pPr>
          </w:p>
        </w:tc>
      </w:tr>
    </w:tbl>
    <w:p w:rsidR="00F41D70" w:rsidRDefault="00F41D70" w:rsidP="00F41D70">
      <w:pPr>
        <w:autoSpaceDE w:val="0"/>
        <w:autoSpaceDN w:val="0"/>
        <w:adjustRightInd w:val="0"/>
        <w:spacing w:line="360" w:lineRule="auto"/>
        <w:rPr>
          <w:b/>
          <w:color w:val="000000"/>
          <w:sz w:val="24"/>
        </w:rPr>
      </w:pPr>
      <w:r>
        <w:rPr>
          <w:b/>
          <w:color w:val="000000"/>
          <w:sz w:val="24"/>
        </w:rPr>
        <w:t>备注：</w:t>
      </w:r>
      <w:r>
        <w:rPr>
          <w:b/>
          <w:color w:val="000000"/>
          <w:sz w:val="24"/>
        </w:rPr>
        <w:t xml:space="preserve"> </w:t>
      </w:r>
    </w:p>
    <w:p w:rsidR="00F41D70" w:rsidRDefault="00F41D70" w:rsidP="00F41D70">
      <w:pPr>
        <w:autoSpaceDE w:val="0"/>
        <w:autoSpaceDN w:val="0"/>
        <w:adjustRightInd w:val="0"/>
        <w:spacing w:line="360" w:lineRule="auto"/>
        <w:ind w:firstLineChars="200" w:firstLine="482"/>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F41D70" w:rsidRDefault="00F41D70" w:rsidP="00F41D70">
      <w:pPr>
        <w:autoSpaceDE w:val="0"/>
        <w:autoSpaceDN w:val="0"/>
        <w:adjustRightInd w:val="0"/>
        <w:spacing w:line="360" w:lineRule="auto"/>
        <w:ind w:firstLineChars="200" w:firstLine="482"/>
        <w:rPr>
          <w:b/>
          <w:color w:val="000000"/>
          <w:sz w:val="24"/>
        </w:rPr>
      </w:pPr>
      <w:r>
        <w:rPr>
          <w:b/>
          <w:color w:val="000000"/>
          <w:sz w:val="24"/>
        </w:rPr>
        <w:t>2</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F41D70" w:rsidRDefault="00F41D70" w:rsidP="00F41D70">
      <w:pPr>
        <w:autoSpaceDE w:val="0"/>
        <w:autoSpaceDN w:val="0"/>
        <w:adjustRightInd w:val="0"/>
        <w:spacing w:line="360" w:lineRule="auto"/>
        <w:ind w:firstLineChars="200" w:firstLine="482"/>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r>
        <w:rPr>
          <w:b/>
          <w:color w:val="000000"/>
          <w:sz w:val="24"/>
        </w:rPr>
        <w:t>月保险</w:t>
      </w:r>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w:t>
      </w:r>
      <w:r>
        <w:rPr>
          <w:rFonts w:hint="eastAsia"/>
          <w:b/>
          <w:color w:val="000000"/>
          <w:sz w:val="24"/>
        </w:rPr>
        <w:t>磋商文件规定的服务期小计</w:t>
      </w:r>
      <w:r>
        <w:rPr>
          <w:b/>
          <w:color w:val="000000"/>
          <w:sz w:val="24"/>
        </w:rPr>
        <w:t>=</w:t>
      </w:r>
      <w:r>
        <w:rPr>
          <w:b/>
          <w:color w:val="000000"/>
          <w:sz w:val="24"/>
        </w:rPr>
        <w:t>月小计</w:t>
      </w:r>
      <w:r>
        <w:rPr>
          <w:b/>
          <w:color w:val="000000"/>
          <w:sz w:val="24"/>
        </w:rPr>
        <w:t>*</w:t>
      </w:r>
      <w:r>
        <w:rPr>
          <w:b/>
          <w:color w:val="000000"/>
          <w:sz w:val="24"/>
        </w:rPr>
        <w:t>磋商文件规定的服务</w:t>
      </w:r>
      <w:r>
        <w:rPr>
          <w:rFonts w:hint="eastAsia"/>
          <w:b/>
          <w:color w:val="000000"/>
          <w:sz w:val="24"/>
        </w:rPr>
        <w:t>月数</w:t>
      </w:r>
    </w:p>
    <w:p w:rsidR="00F41D70" w:rsidRDefault="00F41D70" w:rsidP="00F41D70">
      <w:pPr>
        <w:autoSpaceDE w:val="0"/>
        <w:autoSpaceDN w:val="0"/>
        <w:adjustRightInd w:val="0"/>
        <w:spacing w:line="360" w:lineRule="auto"/>
        <w:rPr>
          <w:b/>
          <w:color w:val="000000"/>
          <w:sz w:val="24"/>
        </w:rPr>
      </w:pPr>
    </w:p>
    <w:p w:rsidR="00F41D70" w:rsidRDefault="00F41D70" w:rsidP="00F41D70">
      <w:pPr>
        <w:autoSpaceDE w:val="0"/>
        <w:autoSpaceDN w:val="0"/>
        <w:adjustRightInd w:val="0"/>
        <w:spacing w:line="360" w:lineRule="auto"/>
        <w:rPr>
          <w:b/>
          <w:color w:val="000000"/>
          <w:sz w:val="24"/>
        </w:rPr>
      </w:pPr>
    </w:p>
    <w:p w:rsidR="00F41D70" w:rsidRDefault="00F41D70" w:rsidP="00F41D70">
      <w:pPr>
        <w:spacing w:line="360" w:lineRule="auto"/>
        <w:ind w:firstLineChars="1700" w:firstLine="4080"/>
        <w:rPr>
          <w:sz w:val="24"/>
        </w:rPr>
      </w:pPr>
      <w:r>
        <w:rPr>
          <w:sz w:val="24"/>
        </w:rPr>
        <w:t>投标人名称：</w:t>
      </w:r>
    </w:p>
    <w:p w:rsidR="00F41D70" w:rsidRDefault="00F41D70" w:rsidP="00F41D70">
      <w:pPr>
        <w:spacing w:line="360" w:lineRule="auto"/>
        <w:ind w:firstLineChars="1700" w:firstLine="4080"/>
        <w:rPr>
          <w:sz w:val="24"/>
        </w:rPr>
      </w:pPr>
    </w:p>
    <w:p w:rsidR="00F41D70" w:rsidRDefault="00F41D70" w:rsidP="00F41D70">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rsidR="00F41D70" w:rsidRDefault="00F41D70" w:rsidP="00F41D70">
      <w:pPr>
        <w:spacing w:line="360" w:lineRule="auto"/>
        <w:ind w:firstLineChars="1700" w:firstLine="4080"/>
        <w:rPr>
          <w:sz w:val="24"/>
        </w:rPr>
      </w:pPr>
    </w:p>
    <w:p w:rsidR="00F41D70" w:rsidRDefault="00F41D70" w:rsidP="00F41D70">
      <w:pPr>
        <w:spacing w:line="460" w:lineRule="exact"/>
        <w:jc w:val="left"/>
        <w:rPr>
          <w:sz w:val="24"/>
        </w:rPr>
      </w:pPr>
    </w:p>
    <w:p w:rsidR="00441A42" w:rsidRPr="00F41D70" w:rsidRDefault="00441A42"/>
    <w:sectPr w:rsidR="00441A42" w:rsidRPr="00F41D70">
      <w:headerReference w:type="default" r:id="rId1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335" w:rsidRDefault="00946335" w:rsidP="00F41D70">
      <w:r>
        <w:separator/>
      </w:r>
    </w:p>
  </w:endnote>
  <w:endnote w:type="continuationSeparator" w:id="0">
    <w:p w:rsidR="00946335" w:rsidRDefault="00946335" w:rsidP="00F4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汉仪书宋二KW"/>
    <w:panose1 w:val="02000000000000000000"/>
    <w:charset w:val="86"/>
    <w:family w:val="auto"/>
    <w:pitch w:val="variable"/>
    <w:sig w:usb0="A00002BF" w:usb1="184F6CFA" w:usb2="00000012" w:usb3="00000000" w:csb0="00040001" w:csb1="00000000"/>
  </w:font>
  <w:font w:name="方正行楷简体">
    <w:altName w:val="等线"/>
    <w:charset w:val="86"/>
    <w:family w:val="auto"/>
    <w:pitch w:val="default"/>
    <w:sig w:usb0="00000000" w:usb1="00000000" w:usb2="00000010" w:usb3="00000000" w:csb0="00040000" w:csb1="00000000"/>
  </w:font>
  <w:font w:name="华文行楷">
    <w:altName w:val="Noto Serif CJK SC"/>
    <w:panose1 w:val="02010800040101010101"/>
    <w:charset w:val="86"/>
    <w:family w:val="auto"/>
    <w:pitch w:val="variable"/>
    <w:sig w:usb0="00000001" w:usb1="080F0000" w:usb2="00000010" w:usb3="00000000" w:csb0="00040000" w:csb1="00000000"/>
  </w:font>
  <w:font w:name="楷体_GB2312">
    <w:altName w:val="汉仪楷体KW"/>
    <w:panose1 w:val="02010609030101010101"/>
    <w:charset w:val="86"/>
    <w:family w:val="modern"/>
    <w:pitch w:val="fixed"/>
    <w:sig w:usb0="00000001" w:usb1="080E0000" w:usb2="00000010" w:usb3="00000000" w:csb0="00040000" w:csb1="00000000"/>
  </w:font>
  <w:font w:name="方正楷体简体">
    <w:altName w:val="等线"/>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D70" w:rsidRDefault="00F41D70">
    <w:pPr>
      <w:pStyle w:val="a4"/>
      <w:jc w:val="center"/>
    </w:pPr>
    <w:r>
      <w:fldChar w:fldCharType="begin"/>
    </w:r>
    <w:r>
      <w:instrText xml:space="preserve"> PAGE   \* MERGEFORMAT </w:instrText>
    </w:r>
    <w:r>
      <w:fldChar w:fldCharType="separate"/>
    </w:r>
    <w:r>
      <w:rPr>
        <w:noProof/>
      </w:rPr>
      <w:t>74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335" w:rsidRDefault="00946335" w:rsidP="00F41D70">
      <w:r>
        <w:separator/>
      </w:r>
    </w:p>
  </w:footnote>
  <w:footnote w:type="continuationSeparator" w:id="0">
    <w:p w:rsidR="00946335" w:rsidRDefault="00946335" w:rsidP="00F41D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D70" w:rsidRDefault="00F41D70">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D70" w:rsidRDefault="00F41D70">
    <w:pPr>
      <w:pStyle w:val="a3"/>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D70" w:rsidRDefault="00F41D70">
    <w:pPr>
      <w:pStyle w:val="a3"/>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D70" w:rsidRDefault="00F41D70">
    <w:pPr>
      <w:pStyle w:val="a3"/>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127" w:rsidRDefault="00946335">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320960"/>
    <w:multiLevelType w:val="singleLevel"/>
    <w:tmpl w:val="BA320960"/>
    <w:lvl w:ilvl="0">
      <w:start w:val="1"/>
      <w:numFmt w:val="decimal"/>
      <w:suff w:val="nothing"/>
      <w:lvlText w:val="（%1）"/>
      <w:lvlJc w:val="left"/>
    </w:lvl>
  </w:abstractNum>
  <w:abstractNum w:abstractNumId="1">
    <w:nsid w:val="15DC1A06"/>
    <w:multiLevelType w:val="singleLevel"/>
    <w:tmpl w:val="15DC1A06"/>
    <w:lvl w:ilvl="0">
      <w:start w:val="3"/>
      <w:numFmt w:val="chineseCounting"/>
      <w:suff w:val="nothing"/>
      <w:lvlText w:val="%1、"/>
      <w:lvlJc w:val="left"/>
      <w:rPr>
        <w:rFonts w:hint="eastAsia"/>
      </w:rPr>
    </w:lvl>
  </w:abstractNum>
  <w:abstractNum w:abstractNumId="2">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49E"/>
    <w:rsid w:val="000260AC"/>
    <w:rsid w:val="000A4140"/>
    <w:rsid w:val="0015328D"/>
    <w:rsid w:val="00181601"/>
    <w:rsid w:val="001A60E9"/>
    <w:rsid w:val="001E38D6"/>
    <w:rsid w:val="0028349E"/>
    <w:rsid w:val="002B6826"/>
    <w:rsid w:val="002F1B43"/>
    <w:rsid w:val="00332FA0"/>
    <w:rsid w:val="003330B0"/>
    <w:rsid w:val="00342A6E"/>
    <w:rsid w:val="003E2614"/>
    <w:rsid w:val="00406323"/>
    <w:rsid w:val="004161C7"/>
    <w:rsid w:val="00426E6C"/>
    <w:rsid w:val="004417F0"/>
    <w:rsid w:val="00441A42"/>
    <w:rsid w:val="004E1AB1"/>
    <w:rsid w:val="004E2018"/>
    <w:rsid w:val="00530E33"/>
    <w:rsid w:val="00585BA7"/>
    <w:rsid w:val="005A66B6"/>
    <w:rsid w:val="0061671A"/>
    <w:rsid w:val="006C1600"/>
    <w:rsid w:val="006D5F82"/>
    <w:rsid w:val="006E2D5B"/>
    <w:rsid w:val="00792494"/>
    <w:rsid w:val="00794243"/>
    <w:rsid w:val="007B02D7"/>
    <w:rsid w:val="007B3575"/>
    <w:rsid w:val="007F30F3"/>
    <w:rsid w:val="0080051C"/>
    <w:rsid w:val="00862CBF"/>
    <w:rsid w:val="008A4917"/>
    <w:rsid w:val="008F445F"/>
    <w:rsid w:val="00930DA8"/>
    <w:rsid w:val="00946335"/>
    <w:rsid w:val="00974CD1"/>
    <w:rsid w:val="00A022CB"/>
    <w:rsid w:val="00A11908"/>
    <w:rsid w:val="00A14DDD"/>
    <w:rsid w:val="00A6037B"/>
    <w:rsid w:val="00A72C32"/>
    <w:rsid w:val="00AA51E3"/>
    <w:rsid w:val="00AC179B"/>
    <w:rsid w:val="00AD4EC1"/>
    <w:rsid w:val="00AE7166"/>
    <w:rsid w:val="00B040A1"/>
    <w:rsid w:val="00B910E4"/>
    <w:rsid w:val="00B95882"/>
    <w:rsid w:val="00BA0019"/>
    <w:rsid w:val="00BD0730"/>
    <w:rsid w:val="00BD7AA7"/>
    <w:rsid w:val="00C70729"/>
    <w:rsid w:val="00CB1D74"/>
    <w:rsid w:val="00D71762"/>
    <w:rsid w:val="00D95760"/>
    <w:rsid w:val="00DA2146"/>
    <w:rsid w:val="00DC290D"/>
    <w:rsid w:val="00E2027B"/>
    <w:rsid w:val="00F41D70"/>
    <w:rsid w:val="00F80E05"/>
    <w:rsid w:val="00F93A42"/>
    <w:rsid w:val="00FC4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qFormat="1"/>
    <w:lsdException w:name="Body Text Indent 2" w:uiPriority="0" w:qFormat="1"/>
    <w:lsdException w:name="Body Text Indent 3" w:uiPriority="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D70"/>
    <w:pPr>
      <w:widowControl w:val="0"/>
      <w:jc w:val="both"/>
    </w:pPr>
    <w:rPr>
      <w:rFonts w:ascii="Times New Roman" w:eastAsia="宋体" w:hAnsi="Times New Roman" w:cs="Times New Roman"/>
      <w:szCs w:val="20"/>
    </w:rPr>
  </w:style>
  <w:style w:type="paragraph" w:styleId="3">
    <w:name w:val="heading 3"/>
    <w:basedOn w:val="a"/>
    <w:next w:val="a"/>
    <w:link w:val="3Char"/>
    <w:qFormat/>
    <w:rsid w:val="00F41D70"/>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F41D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F41D70"/>
    <w:rPr>
      <w:sz w:val="18"/>
      <w:szCs w:val="18"/>
    </w:rPr>
  </w:style>
  <w:style w:type="paragraph" w:styleId="a4">
    <w:name w:val="footer"/>
    <w:basedOn w:val="a"/>
    <w:link w:val="Char0"/>
    <w:uiPriority w:val="99"/>
    <w:unhideWhenUsed/>
    <w:qFormat/>
    <w:rsid w:val="00F41D70"/>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F41D70"/>
    <w:rPr>
      <w:sz w:val="18"/>
      <w:szCs w:val="18"/>
    </w:rPr>
  </w:style>
  <w:style w:type="character" w:customStyle="1" w:styleId="3Char">
    <w:name w:val="标题 3 Char"/>
    <w:basedOn w:val="a0"/>
    <w:link w:val="3"/>
    <w:qFormat/>
    <w:rsid w:val="00F41D70"/>
    <w:rPr>
      <w:rFonts w:ascii="Times New Roman" w:eastAsia="宋体" w:hAnsi="Times New Roman" w:cs="Times New Roman"/>
      <w:b/>
      <w:bCs/>
      <w:kern w:val="0"/>
      <w:sz w:val="32"/>
      <w:szCs w:val="32"/>
      <w:lang w:val="zh-CN"/>
    </w:rPr>
  </w:style>
  <w:style w:type="paragraph" w:styleId="a5">
    <w:name w:val="Normal Indent"/>
    <w:basedOn w:val="a"/>
    <w:qFormat/>
    <w:rsid w:val="00F41D70"/>
    <w:pPr>
      <w:ind w:firstLine="420"/>
    </w:pPr>
  </w:style>
  <w:style w:type="paragraph" w:styleId="a6">
    <w:name w:val="annotation text"/>
    <w:basedOn w:val="a"/>
    <w:link w:val="Char1"/>
    <w:uiPriority w:val="99"/>
    <w:unhideWhenUsed/>
    <w:qFormat/>
    <w:rsid w:val="00F41D70"/>
    <w:pPr>
      <w:jc w:val="left"/>
    </w:pPr>
  </w:style>
  <w:style w:type="character" w:customStyle="1" w:styleId="Char1">
    <w:name w:val="批注文字 Char"/>
    <w:basedOn w:val="a0"/>
    <w:link w:val="a6"/>
    <w:uiPriority w:val="99"/>
    <w:qFormat/>
    <w:rsid w:val="00F41D70"/>
    <w:rPr>
      <w:rFonts w:ascii="Times New Roman" w:eastAsia="宋体" w:hAnsi="Times New Roman" w:cs="Times New Roman"/>
      <w:szCs w:val="20"/>
    </w:rPr>
  </w:style>
  <w:style w:type="paragraph" w:styleId="a7">
    <w:name w:val="Body Text"/>
    <w:basedOn w:val="a"/>
    <w:link w:val="Char2"/>
    <w:qFormat/>
    <w:rsid w:val="00F41D70"/>
    <w:pPr>
      <w:spacing w:after="120"/>
    </w:pPr>
  </w:style>
  <w:style w:type="character" w:customStyle="1" w:styleId="Char2">
    <w:name w:val="正文文本 Char"/>
    <w:basedOn w:val="a0"/>
    <w:link w:val="a7"/>
    <w:qFormat/>
    <w:rsid w:val="00F41D70"/>
    <w:rPr>
      <w:rFonts w:ascii="Times New Roman" w:eastAsia="宋体" w:hAnsi="Times New Roman" w:cs="Times New Roman"/>
      <w:szCs w:val="20"/>
    </w:rPr>
  </w:style>
  <w:style w:type="paragraph" w:styleId="2">
    <w:name w:val="Body Text Indent 2"/>
    <w:basedOn w:val="a"/>
    <w:link w:val="2Char"/>
    <w:qFormat/>
    <w:rsid w:val="00F41D70"/>
    <w:pPr>
      <w:tabs>
        <w:tab w:val="left" w:pos="360"/>
      </w:tabs>
      <w:spacing w:line="560" w:lineRule="atLeast"/>
      <w:ind w:left="-105" w:firstLine="465"/>
    </w:pPr>
    <w:rPr>
      <w:rFonts w:ascii="宋体"/>
      <w:sz w:val="28"/>
      <w:lang w:val="zh-CN"/>
    </w:rPr>
  </w:style>
  <w:style w:type="character" w:customStyle="1" w:styleId="2Char">
    <w:name w:val="正文文本缩进 2 Char"/>
    <w:basedOn w:val="a0"/>
    <w:link w:val="2"/>
    <w:qFormat/>
    <w:rsid w:val="00F41D70"/>
    <w:rPr>
      <w:rFonts w:ascii="宋体" w:eastAsia="宋体" w:hAnsi="Times New Roman" w:cs="Times New Roman"/>
      <w:sz w:val="28"/>
      <w:szCs w:val="20"/>
      <w:lang w:val="zh-CN"/>
    </w:rPr>
  </w:style>
  <w:style w:type="paragraph" w:styleId="a8">
    <w:name w:val="Balloon Text"/>
    <w:basedOn w:val="a"/>
    <w:link w:val="Char3"/>
    <w:uiPriority w:val="99"/>
    <w:qFormat/>
    <w:rsid w:val="00F41D70"/>
    <w:rPr>
      <w:sz w:val="18"/>
      <w:szCs w:val="18"/>
      <w:lang w:val="zh-CN"/>
    </w:rPr>
  </w:style>
  <w:style w:type="character" w:customStyle="1" w:styleId="Char3">
    <w:name w:val="批注框文本 Char"/>
    <w:basedOn w:val="a0"/>
    <w:link w:val="a8"/>
    <w:uiPriority w:val="99"/>
    <w:qFormat/>
    <w:rsid w:val="00F41D70"/>
    <w:rPr>
      <w:rFonts w:ascii="Times New Roman" w:eastAsia="宋体" w:hAnsi="Times New Roman" w:cs="Times New Roman"/>
      <w:sz w:val="18"/>
      <w:szCs w:val="18"/>
      <w:lang w:val="zh-CN"/>
    </w:rPr>
  </w:style>
  <w:style w:type="paragraph" w:styleId="1">
    <w:name w:val="toc 1"/>
    <w:basedOn w:val="a"/>
    <w:next w:val="a"/>
    <w:qFormat/>
    <w:rsid w:val="00F41D70"/>
    <w:pPr>
      <w:tabs>
        <w:tab w:val="right" w:leader="middleDot" w:pos="8302"/>
      </w:tabs>
      <w:spacing w:line="360" w:lineRule="auto"/>
    </w:pPr>
  </w:style>
  <w:style w:type="paragraph" w:styleId="a9">
    <w:name w:val="Subtitle"/>
    <w:basedOn w:val="a"/>
    <w:next w:val="a"/>
    <w:link w:val="Char4"/>
    <w:uiPriority w:val="11"/>
    <w:qFormat/>
    <w:rsid w:val="00F41D70"/>
    <w:pPr>
      <w:spacing w:before="240" w:after="60" w:line="312" w:lineRule="auto"/>
      <w:jc w:val="center"/>
      <w:outlineLvl w:val="1"/>
    </w:pPr>
    <w:rPr>
      <w:rFonts w:ascii="Cambria" w:hAnsi="Cambria"/>
      <w:b/>
      <w:bCs/>
      <w:kern w:val="28"/>
      <w:sz w:val="32"/>
      <w:szCs w:val="32"/>
      <w:lang w:val="zh-CN"/>
    </w:rPr>
  </w:style>
  <w:style w:type="character" w:customStyle="1" w:styleId="Char4">
    <w:name w:val="副标题 Char"/>
    <w:basedOn w:val="a0"/>
    <w:link w:val="a9"/>
    <w:uiPriority w:val="11"/>
    <w:qFormat/>
    <w:rsid w:val="00F41D70"/>
    <w:rPr>
      <w:rFonts w:ascii="Cambria" w:eastAsia="宋体" w:hAnsi="Cambria" w:cs="Times New Roman"/>
      <w:b/>
      <w:bCs/>
      <w:kern w:val="28"/>
      <w:sz w:val="32"/>
      <w:szCs w:val="32"/>
      <w:lang w:val="zh-CN"/>
    </w:rPr>
  </w:style>
  <w:style w:type="paragraph" w:styleId="30">
    <w:name w:val="Body Text Indent 3"/>
    <w:basedOn w:val="a"/>
    <w:link w:val="3Char0"/>
    <w:qFormat/>
    <w:rsid w:val="00F41D70"/>
    <w:pPr>
      <w:tabs>
        <w:tab w:val="left" w:pos="360"/>
      </w:tabs>
      <w:spacing w:line="560" w:lineRule="exact"/>
      <w:ind w:firstLine="360"/>
    </w:pPr>
    <w:rPr>
      <w:rFonts w:ascii="宋体"/>
      <w:sz w:val="24"/>
      <w:lang w:val="zh-CN"/>
    </w:rPr>
  </w:style>
  <w:style w:type="character" w:customStyle="1" w:styleId="3Char0">
    <w:name w:val="正文文本缩进 3 Char"/>
    <w:basedOn w:val="a0"/>
    <w:link w:val="30"/>
    <w:qFormat/>
    <w:rsid w:val="00F41D70"/>
    <w:rPr>
      <w:rFonts w:ascii="宋体" w:eastAsia="宋体" w:hAnsi="Times New Roman" w:cs="Times New Roman"/>
      <w:sz w:val="24"/>
      <w:szCs w:val="20"/>
      <w:lang w:val="zh-CN"/>
    </w:rPr>
  </w:style>
  <w:style w:type="paragraph" w:styleId="20">
    <w:name w:val="Body Text 2"/>
    <w:basedOn w:val="a"/>
    <w:link w:val="2Char0"/>
    <w:uiPriority w:val="99"/>
    <w:unhideWhenUsed/>
    <w:qFormat/>
    <w:rsid w:val="00F41D70"/>
    <w:pPr>
      <w:spacing w:after="120" w:line="480" w:lineRule="auto"/>
    </w:pPr>
  </w:style>
  <w:style w:type="character" w:customStyle="1" w:styleId="2Char0">
    <w:name w:val="正文文本 2 Char"/>
    <w:basedOn w:val="a0"/>
    <w:link w:val="20"/>
    <w:uiPriority w:val="99"/>
    <w:qFormat/>
    <w:rsid w:val="00F41D70"/>
    <w:rPr>
      <w:rFonts w:ascii="Times New Roman" w:eastAsia="宋体" w:hAnsi="Times New Roman" w:cs="Times New Roman"/>
      <w:szCs w:val="20"/>
    </w:rPr>
  </w:style>
  <w:style w:type="paragraph" w:styleId="aa">
    <w:name w:val="Normal (Web)"/>
    <w:basedOn w:val="a"/>
    <w:uiPriority w:val="99"/>
    <w:unhideWhenUsed/>
    <w:qFormat/>
    <w:rsid w:val="00F41D70"/>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6"/>
    <w:next w:val="a6"/>
    <w:link w:val="Char5"/>
    <w:uiPriority w:val="99"/>
    <w:unhideWhenUsed/>
    <w:qFormat/>
    <w:rsid w:val="00F41D70"/>
    <w:rPr>
      <w:b/>
      <w:bCs/>
    </w:rPr>
  </w:style>
  <w:style w:type="character" w:customStyle="1" w:styleId="Char5">
    <w:name w:val="批注主题 Char"/>
    <w:basedOn w:val="Char1"/>
    <w:link w:val="ab"/>
    <w:uiPriority w:val="99"/>
    <w:qFormat/>
    <w:rsid w:val="00F41D70"/>
    <w:rPr>
      <w:rFonts w:ascii="Times New Roman" w:eastAsia="宋体" w:hAnsi="Times New Roman" w:cs="Times New Roman"/>
      <w:b/>
      <w:bCs/>
      <w:szCs w:val="20"/>
    </w:rPr>
  </w:style>
  <w:style w:type="table" w:styleId="ac">
    <w:name w:val="Table Grid"/>
    <w:basedOn w:val="a1"/>
    <w:uiPriority w:val="59"/>
    <w:qFormat/>
    <w:rsid w:val="00F41D70"/>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sid w:val="00F41D70"/>
    <w:rPr>
      <w:b/>
      <w:bCs/>
    </w:rPr>
  </w:style>
  <w:style w:type="character" w:styleId="ae">
    <w:name w:val="page number"/>
    <w:basedOn w:val="a0"/>
    <w:qFormat/>
    <w:rsid w:val="00F41D70"/>
  </w:style>
  <w:style w:type="character" w:styleId="af">
    <w:name w:val="Emphasis"/>
    <w:uiPriority w:val="20"/>
    <w:qFormat/>
    <w:rsid w:val="00F41D70"/>
    <w:rPr>
      <w:i/>
      <w:iCs/>
    </w:rPr>
  </w:style>
  <w:style w:type="character" w:styleId="af0">
    <w:name w:val="Hyperlink"/>
    <w:qFormat/>
    <w:rsid w:val="00F41D70"/>
    <w:rPr>
      <w:rFonts w:ascii="ˎ̥" w:hAnsi="ˎ̥" w:hint="default"/>
      <w:color w:val="3E3E3E"/>
      <w:sz w:val="24"/>
      <w:szCs w:val="24"/>
      <w:u w:val="none"/>
    </w:rPr>
  </w:style>
  <w:style w:type="character" w:styleId="af1">
    <w:name w:val="annotation reference"/>
    <w:basedOn w:val="a0"/>
    <w:uiPriority w:val="99"/>
    <w:unhideWhenUsed/>
    <w:qFormat/>
    <w:rsid w:val="00F41D70"/>
    <w:rPr>
      <w:sz w:val="21"/>
      <w:szCs w:val="21"/>
    </w:rPr>
  </w:style>
  <w:style w:type="paragraph" w:customStyle="1" w:styleId="Char6">
    <w:name w:val="Char"/>
    <w:basedOn w:val="a"/>
    <w:qFormat/>
    <w:rsid w:val="00F41D70"/>
  </w:style>
  <w:style w:type="paragraph" w:customStyle="1" w:styleId="Default">
    <w:name w:val="Default"/>
    <w:link w:val="DefaultChar"/>
    <w:qFormat/>
    <w:rsid w:val="00F41D70"/>
    <w:pPr>
      <w:widowControl w:val="0"/>
      <w:autoSpaceDE w:val="0"/>
      <w:autoSpaceDN w:val="0"/>
      <w:adjustRightInd w:val="0"/>
    </w:pPr>
    <w:rPr>
      <w:rFonts w:ascii="......." w:eastAsia="......." w:hAnsi="......." w:cs="......."/>
      <w:color w:val="000000"/>
      <w:kern w:val="0"/>
      <w:sz w:val="24"/>
      <w:szCs w:val="24"/>
    </w:rPr>
  </w:style>
  <w:style w:type="paragraph" w:customStyle="1" w:styleId="10">
    <w:name w:val="列出段落1"/>
    <w:basedOn w:val="a"/>
    <w:qFormat/>
    <w:rsid w:val="00F41D70"/>
    <w:pPr>
      <w:ind w:firstLineChars="200" w:firstLine="420"/>
    </w:pPr>
    <w:rPr>
      <w:rFonts w:ascii="Calibri" w:hAnsi="Calibri" w:cs="黑体"/>
      <w:szCs w:val="22"/>
    </w:rPr>
  </w:style>
  <w:style w:type="paragraph" w:customStyle="1" w:styleId="Char10">
    <w:name w:val="Char1"/>
    <w:basedOn w:val="a"/>
    <w:qFormat/>
    <w:rsid w:val="00F41D70"/>
    <w:pPr>
      <w:tabs>
        <w:tab w:val="left" w:pos="360"/>
      </w:tabs>
    </w:pPr>
    <w:rPr>
      <w:sz w:val="24"/>
      <w:szCs w:val="24"/>
    </w:rPr>
  </w:style>
  <w:style w:type="character" w:customStyle="1" w:styleId="control-label6">
    <w:name w:val="control-label6"/>
    <w:qFormat/>
    <w:rsid w:val="00F41D70"/>
    <w:rPr>
      <w:rFonts w:ascii="微软雅黑" w:eastAsia="微软雅黑" w:hAnsi="微软雅黑" w:hint="eastAsia"/>
    </w:rPr>
  </w:style>
  <w:style w:type="character" w:customStyle="1" w:styleId="apple-converted-space">
    <w:name w:val="apple-converted-space"/>
    <w:qFormat/>
    <w:rsid w:val="00F41D70"/>
  </w:style>
  <w:style w:type="paragraph" w:customStyle="1" w:styleId="21">
    <w:name w:val="列出段落2"/>
    <w:basedOn w:val="a"/>
    <w:link w:val="Char7"/>
    <w:uiPriority w:val="34"/>
    <w:qFormat/>
    <w:rsid w:val="00F41D70"/>
    <w:pPr>
      <w:ind w:firstLineChars="200" w:firstLine="420"/>
    </w:pPr>
    <w:rPr>
      <w:szCs w:val="24"/>
      <w:lang w:val="zh-CN"/>
    </w:rPr>
  </w:style>
  <w:style w:type="character" w:customStyle="1" w:styleId="Char7">
    <w:name w:val="列出段落 Char"/>
    <w:link w:val="21"/>
    <w:uiPriority w:val="34"/>
    <w:qFormat/>
    <w:rsid w:val="00F41D70"/>
    <w:rPr>
      <w:rFonts w:ascii="Times New Roman" w:eastAsia="宋体" w:hAnsi="Times New Roman" w:cs="Times New Roman"/>
      <w:szCs w:val="24"/>
      <w:lang w:val="zh-CN"/>
    </w:rPr>
  </w:style>
  <w:style w:type="paragraph" w:customStyle="1" w:styleId="font5">
    <w:name w:val="font5"/>
    <w:basedOn w:val="a"/>
    <w:qFormat/>
    <w:rsid w:val="00F41D70"/>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rsid w:val="00F41D70"/>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rsid w:val="00F41D70"/>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rsid w:val="00F41D70"/>
    <w:pPr>
      <w:widowControl/>
      <w:spacing w:before="100" w:beforeAutospacing="1" w:after="100" w:afterAutospacing="1"/>
      <w:jc w:val="left"/>
    </w:pPr>
    <w:rPr>
      <w:color w:val="000000"/>
      <w:kern w:val="0"/>
      <w:sz w:val="14"/>
      <w:szCs w:val="14"/>
    </w:rPr>
  </w:style>
  <w:style w:type="paragraph" w:customStyle="1" w:styleId="font9">
    <w:name w:val="font9"/>
    <w:basedOn w:val="a"/>
    <w:qFormat/>
    <w:rsid w:val="00F41D70"/>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rsid w:val="00F41D70"/>
    <w:pPr>
      <w:widowControl/>
      <w:spacing w:before="100" w:beforeAutospacing="1" w:after="100" w:afterAutospacing="1"/>
      <w:jc w:val="left"/>
    </w:pPr>
    <w:rPr>
      <w:color w:val="000000"/>
      <w:kern w:val="0"/>
      <w:sz w:val="14"/>
      <w:szCs w:val="14"/>
    </w:rPr>
  </w:style>
  <w:style w:type="paragraph" w:customStyle="1" w:styleId="font11">
    <w:name w:val="font11"/>
    <w:basedOn w:val="a"/>
    <w:qFormat/>
    <w:rsid w:val="00F41D70"/>
    <w:pPr>
      <w:widowControl/>
      <w:spacing w:before="100" w:beforeAutospacing="1" w:after="100" w:afterAutospacing="1"/>
      <w:jc w:val="left"/>
    </w:pPr>
    <w:rPr>
      <w:color w:val="000000"/>
      <w:kern w:val="0"/>
      <w:sz w:val="22"/>
      <w:szCs w:val="22"/>
    </w:rPr>
  </w:style>
  <w:style w:type="paragraph" w:customStyle="1" w:styleId="xl65">
    <w:name w:val="xl65"/>
    <w:basedOn w:val="a"/>
    <w:qFormat/>
    <w:rsid w:val="00F41D70"/>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rsid w:val="00F41D7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rsid w:val="00F41D7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rsid w:val="00F41D70"/>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rsid w:val="00F41D7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rsid w:val="00F41D70"/>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F41D70"/>
    <w:pPr>
      <w:widowControl w:val="0"/>
      <w:jc w:val="both"/>
    </w:pPr>
    <w:rPr>
      <w:rFonts w:ascii="Times New Roman" w:eastAsia="宋体" w:hAnsi="Times New Roman" w:cs="Times New Roman"/>
      <w:szCs w:val="24"/>
    </w:rPr>
  </w:style>
  <w:style w:type="paragraph" w:customStyle="1" w:styleId="11">
    <w:name w:val="正文_11"/>
    <w:qFormat/>
    <w:rsid w:val="00F41D70"/>
    <w:pPr>
      <w:widowControl w:val="0"/>
      <w:jc w:val="both"/>
    </w:pPr>
    <w:rPr>
      <w:rFonts w:ascii="Times New Roman" w:eastAsia="宋体" w:hAnsi="Times New Roman" w:cs="Times New Roman"/>
      <w:szCs w:val="24"/>
    </w:rPr>
  </w:style>
  <w:style w:type="character" w:customStyle="1" w:styleId="DefaultChar">
    <w:name w:val="Default Char"/>
    <w:link w:val="Default"/>
    <w:qFormat/>
    <w:locked/>
    <w:rsid w:val="00F41D70"/>
    <w:rPr>
      <w:rFonts w:ascii="......." w:eastAsia="......." w:hAnsi="......." w:cs="......."/>
      <w:color w:val="000000"/>
      <w:kern w:val="0"/>
      <w:sz w:val="24"/>
      <w:szCs w:val="24"/>
    </w:rPr>
  </w:style>
  <w:style w:type="character" w:customStyle="1" w:styleId="NormalCharacter">
    <w:name w:val="NormalCharacter"/>
    <w:qFormat/>
    <w:rsid w:val="00F41D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qFormat="1"/>
    <w:lsdException w:name="Body Text Indent 2" w:uiPriority="0" w:qFormat="1"/>
    <w:lsdException w:name="Body Text Indent 3" w:uiPriority="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D70"/>
    <w:pPr>
      <w:widowControl w:val="0"/>
      <w:jc w:val="both"/>
    </w:pPr>
    <w:rPr>
      <w:rFonts w:ascii="Times New Roman" w:eastAsia="宋体" w:hAnsi="Times New Roman" w:cs="Times New Roman"/>
      <w:szCs w:val="20"/>
    </w:rPr>
  </w:style>
  <w:style w:type="paragraph" w:styleId="3">
    <w:name w:val="heading 3"/>
    <w:basedOn w:val="a"/>
    <w:next w:val="a"/>
    <w:link w:val="3Char"/>
    <w:qFormat/>
    <w:rsid w:val="00F41D70"/>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F41D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F41D70"/>
    <w:rPr>
      <w:sz w:val="18"/>
      <w:szCs w:val="18"/>
    </w:rPr>
  </w:style>
  <w:style w:type="paragraph" w:styleId="a4">
    <w:name w:val="footer"/>
    <w:basedOn w:val="a"/>
    <w:link w:val="Char0"/>
    <w:uiPriority w:val="99"/>
    <w:unhideWhenUsed/>
    <w:qFormat/>
    <w:rsid w:val="00F41D70"/>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F41D70"/>
    <w:rPr>
      <w:sz w:val="18"/>
      <w:szCs w:val="18"/>
    </w:rPr>
  </w:style>
  <w:style w:type="character" w:customStyle="1" w:styleId="3Char">
    <w:name w:val="标题 3 Char"/>
    <w:basedOn w:val="a0"/>
    <w:link w:val="3"/>
    <w:qFormat/>
    <w:rsid w:val="00F41D70"/>
    <w:rPr>
      <w:rFonts w:ascii="Times New Roman" w:eastAsia="宋体" w:hAnsi="Times New Roman" w:cs="Times New Roman"/>
      <w:b/>
      <w:bCs/>
      <w:kern w:val="0"/>
      <w:sz w:val="32"/>
      <w:szCs w:val="32"/>
      <w:lang w:val="zh-CN"/>
    </w:rPr>
  </w:style>
  <w:style w:type="paragraph" w:styleId="a5">
    <w:name w:val="Normal Indent"/>
    <w:basedOn w:val="a"/>
    <w:qFormat/>
    <w:rsid w:val="00F41D70"/>
    <w:pPr>
      <w:ind w:firstLine="420"/>
    </w:pPr>
  </w:style>
  <w:style w:type="paragraph" w:styleId="a6">
    <w:name w:val="annotation text"/>
    <w:basedOn w:val="a"/>
    <w:link w:val="Char1"/>
    <w:uiPriority w:val="99"/>
    <w:unhideWhenUsed/>
    <w:qFormat/>
    <w:rsid w:val="00F41D70"/>
    <w:pPr>
      <w:jc w:val="left"/>
    </w:pPr>
  </w:style>
  <w:style w:type="character" w:customStyle="1" w:styleId="Char1">
    <w:name w:val="批注文字 Char"/>
    <w:basedOn w:val="a0"/>
    <w:link w:val="a6"/>
    <w:uiPriority w:val="99"/>
    <w:qFormat/>
    <w:rsid w:val="00F41D70"/>
    <w:rPr>
      <w:rFonts w:ascii="Times New Roman" w:eastAsia="宋体" w:hAnsi="Times New Roman" w:cs="Times New Roman"/>
      <w:szCs w:val="20"/>
    </w:rPr>
  </w:style>
  <w:style w:type="paragraph" w:styleId="a7">
    <w:name w:val="Body Text"/>
    <w:basedOn w:val="a"/>
    <w:link w:val="Char2"/>
    <w:qFormat/>
    <w:rsid w:val="00F41D70"/>
    <w:pPr>
      <w:spacing w:after="120"/>
    </w:pPr>
  </w:style>
  <w:style w:type="character" w:customStyle="1" w:styleId="Char2">
    <w:name w:val="正文文本 Char"/>
    <w:basedOn w:val="a0"/>
    <w:link w:val="a7"/>
    <w:qFormat/>
    <w:rsid w:val="00F41D70"/>
    <w:rPr>
      <w:rFonts w:ascii="Times New Roman" w:eastAsia="宋体" w:hAnsi="Times New Roman" w:cs="Times New Roman"/>
      <w:szCs w:val="20"/>
    </w:rPr>
  </w:style>
  <w:style w:type="paragraph" w:styleId="2">
    <w:name w:val="Body Text Indent 2"/>
    <w:basedOn w:val="a"/>
    <w:link w:val="2Char"/>
    <w:qFormat/>
    <w:rsid w:val="00F41D70"/>
    <w:pPr>
      <w:tabs>
        <w:tab w:val="left" w:pos="360"/>
      </w:tabs>
      <w:spacing w:line="560" w:lineRule="atLeast"/>
      <w:ind w:left="-105" w:firstLine="465"/>
    </w:pPr>
    <w:rPr>
      <w:rFonts w:ascii="宋体"/>
      <w:sz w:val="28"/>
      <w:lang w:val="zh-CN"/>
    </w:rPr>
  </w:style>
  <w:style w:type="character" w:customStyle="1" w:styleId="2Char">
    <w:name w:val="正文文本缩进 2 Char"/>
    <w:basedOn w:val="a0"/>
    <w:link w:val="2"/>
    <w:qFormat/>
    <w:rsid w:val="00F41D70"/>
    <w:rPr>
      <w:rFonts w:ascii="宋体" w:eastAsia="宋体" w:hAnsi="Times New Roman" w:cs="Times New Roman"/>
      <w:sz w:val="28"/>
      <w:szCs w:val="20"/>
      <w:lang w:val="zh-CN"/>
    </w:rPr>
  </w:style>
  <w:style w:type="paragraph" w:styleId="a8">
    <w:name w:val="Balloon Text"/>
    <w:basedOn w:val="a"/>
    <w:link w:val="Char3"/>
    <w:uiPriority w:val="99"/>
    <w:qFormat/>
    <w:rsid w:val="00F41D70"/>
    <w:rPr>
      <w:sz w:val="18"/>
      <w:szCs w:val="18"/>
      <w:lang w:val="zh-CN"/>
    </w:rPr>
  </w:style>
  <w:style w:type="character" w:customStyle="1" w:styleId="Char3">
    <w:name w:val="批注框文本 Char"/>
    <w:basedOn w:val="a0"/>
    <w:link w:val="a8"/>
    <w:uiPriority w:val="99"/>
    <w:qFormat/>
    <w:rsid w:val="00F41D70"/>
    <w:rPr>
      <w:rFonts w:ascii="Times New Roman" w:eastAsia="宋体" w:hAnsi="Times New Roman" w:cs="Times New Roman"/>
      <w:sz w:val="18"/>
      <w:szCs w:val="18"/>
      <w:lang w:val="zh-CN"/>
    </w:rPr>
  </w:style>
  <w:style w:type="paragraph" w:styleId="1">
    <w:name w:val="toc 1"/>
    <w:basedOn w:val="a"/>
    <w:next w:val="a"/>
    <w:qFormat/>
    <w:rsid w:val="00F41D70"/>
    <w:pPr>
      <w:tabs>
        <w:tab w:val="right" w:leader="middleDot" w:pos="8302"/>
      </w:tabs>
      <w:spacing w:line="360" w:lineRule="auto"/>
    </w:pPr>
  </w:style>
  <w:style w:type="paragraph" w:styleId="a9">
    <w:name w:val="Subtitle"/>
    <w:basedOn w:val="a"/>
    <w:next w:val="a"/>
    <w:link w:val="Char4"/>
    <w:uiPriority w:val="11"/>
    <w:qFormat/>
    <w:rsid w:val="00F41D70"/>
    <w:pPr>
      <w:spacing w:before="240" w:after="60" w:line="312" w:lineRule="auto"/>
      <w:jc w:val="center"/>
      <w:outlineLvl w:val="1"/>
    </w:pPr>
    <w:rPr>
      <w:rFonts w:ascii="Cambria" w:hAnsi="Cambria"/>
      <w:b/>
      <w:bCs/>
      <w:kern w:val="28"/>
      <w:sz w:val="32"/>
      <w:szCs w:val="32"/>
      <w:lang w:val="zh-CN"/>
    </w:rPr>
  </w:style>
  <w:style w:type="character" w:customStyle="1" w:styleId="Char4">
    <w:name w:val="副标题 Char"/>
    <w:basedOn w:val="a0"/>
    <w:link w:val="a9"/>
    <w:uiPriority w:val="11"/>
    <w:qFormat/>
    <w:rsid w:val="00F41D70"/>
    <w:rPr>
      <w:rFonts w:ascii="Cambria" w:eastAsia="宋体" w:hAnsi="Cambria" w:cs="Times New Roman"/>
      <w:b/>
      <w:bCs/>
      <w:kern w:val="28"/>
      <w:sz w:val="32"/>
      <w:szCs w:val="32"/>
      <w:lang w:val="zh-CN"/>
    </w:rPr>
  </w:style>
  <w:style w:type="paragraph" w:styleId="30">
    <w:name w:val="Body Text Indent 3"/>
    <w:basedOn w:val="a"/>
    <w:link w:val="3Char0"/>
    <w:qFormat/>
    <w:rsid w:val="00F41D70"/>
    <w:pPr>
      <w:tabs>
        <w:tab w:val="left" w:pos="360"/>
      </w:tabs>
      <w:spacing w:line="560" w:lineRule="exact"/>
      <w:ind w:firstLine="360"/>
    </w:pPr>
    <w:rPr>
      <w:rFonts w:ascii="宋体"/>
      <w:sz w:val="24"/>
      <w:lang w:val="zh-CN"/>
    </w:rPr>
  </w:style>
  <w:style w:type="character" w:customStyle="1" w:styleId="3Char0">
    <w:name w:val="正文文本缩进 3 Char"/>
    <w:basedOn w:val="a0"/>
    <w:link w:val="30"/>
    <w:qFormat/>
    <w:rsid w:val="00F41D70"/>
    <w:rPr>
      <w:rFonts w:ascii="宋体" w:eastAsia="宋体" w:hAnsi="Times New Roman" w:cs="Times New Roman"/>
      <w:sz w:val="24"/>
      <w:szCs w:val="20"/>
      <w:lang w:val="zh-CN"/>
    </w:rPr>
  </w:style>
  <w:style w:type="paragraph" w:styleId="20">
    <w:name w:val="Body Text 2"/>
    <w:basedOn w:val="a"/>
    <w:link w:val="2Char0"/>
    <w:uiPriority w:val="99"/>
    <w:unhideWhenUsed/>
    <w:qFormat/>
    <w:rsid w:val="00F41D70"/>
    <w:pPr>
      <w:spacing w:after="120" w:line="480" w:lineRule="auto"/>
    </w:pPr>
  </w:style>
  <w:style w:type="character" w:customStyle="1" w:styleId="2Char0">
    <w:name w:val="正文文本 2 Char"/>
    <w:basedOn w:val="a0"/>
    <w:link w:val="20"/>
    <w:uiPriority w:val="99"/>
    <w:qFormat/>
    <w:rsid w:val="00F41D70"/>
    <w:rPr>
      <w:rFonts w:ascii="Times New Roman" w:eastAsia="宋体" w:hAnsi="Times New Roman" w:cs="Times New Roman"/>
      <w:szCs w:val="20"/>
    </w:rPr>
  </w:style>
  <w:style w:type="paragraph" w:styleId="aa">
    <w:name w:val="Normal (Web)"/>
    <w:basedOn w:val="a"/>
    <w:uiPriority w:val="99"/>
    <w:unhideWhenUsed/>
    <w:qFormat/>
    <w:rsid w:val="00F41D70"/>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6"/>
    <w:next w:val="a6"/>
    <w:link w:val="Char5"/>
    <w:uiPriority w:val="99"/>
    <w:unhideWhenUsed/>
    <w:qFormat/>
    <w:rsid w:val="00F41D70"/>
    <w:rPr>
      <w:b/>
      <w:bCs/>
    </w:rPr>
  </w:style>
  <w:style w:type="character" w:customStyle="1" w:styleId="Char5">
    <w:name w:val="批注主题 Char"/>
    <w:basedOn w:val="Char1"/>
    <w:link w:val="ab"/>
    <w:uiPriority w:val="99"/>
    <w:qFormat/>
    <w:rsid w:val="00F41D70"/>
    <w:rPr>
      <w:rFonts w:ascii="Times New Roman" w:eastAsia="宋体" w:hAnsi="Times New Roman" w:cs="Times New Roman"/>
      <w:b/>
      <w:bCs/>
      <w:szCs w:val="20"/>
    </w:rPr>
  </w:style>
  <w:style w:type="table" w:styleId="ac">
    <w:name w:val="Table Grid"/>
    <w:basedOn w:val="a1"/>
    <w:uiPriority w:val="59"/>
    <w:qFormat/>
    <w:rsid w:val="00F41D70"/>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sid w:val="00F41D70"/>
    <w:rPr>
      <w:b/>
      <w:bCs/>
    </w:rPr>
  </w:style>
  <w:style w:type="character" w:styleId="ae">
    <w:name w:val="page number"/>
    <w:basedOn w:val="a0"/>
    <w:qFormat/>
    <w:rsid w:val="00F41D70"/>
  </w:style>
  <w:style w:type="character" w:styleId="af">
    <w:name w:val="Emphasis"/>
    <w:uiPriority w:val="20"/>
    <w:qFormat/>
    <w:rsid w:val="00F41D70"/>
    <w:rPr>
      <w:i/>
      <w:iCs/>
    </w:rPr>
  </w:style>
  <w:style w:type="character" w:styleId="af0">
    <w:name w:val="Hyperlink"/>
    <w:qFormat/>
    <w:rsid w:val="00F41D70"/>
    <w:rPr>
      <w:rFonts w:ascii="ˎ̥" w:hAnsi="ˎ̥" w:hint="default"/>
      <w:color w:val="3E3E3E"/>
      <w:sz w:val="24"/>
      <w:szCs w:val="24"/>
      <w:u w:val="none"/>
    </w:rPr>
  </w:style>
  <w:style w:type="character" w:styleId="af1">
    <w:name w:val="annotation reference"/>
    <w:basedOn w:val="a0"/>
    <w:uiPriority w:val="99"/>
    <w:unhideWhenUsed/>
    <w:qFormat/>
    <w:rsid w:val="00F41D70"/>
    <w:rPr>
      <w:sz w:val="21"/>
      <w:szCs w:val="21"/>
    </w:rPr>
  </w:style>
  <w:style w:type="paragraph" w:customStyle="1" w:styleId="Char6">
    <w:name w:val="Char"/>
    <w:basedOn w:val="a"/>
    <w:qFormat/>
    <w:rsid w:val="00F41D70"/>
  </w:style>
  <w:style w:type="paragraph" w:customStyle="1" w:styleId="Default">
    <w:name w:val="Default"/>
    <w:link w:val="DefaultChar"/>
    <w:qFormat/>
    <w:rsid w:val="00F41D70"/>
    <w:pPr>
      <w:widowControl w:val="0"/>
      <w:autoSpaceDE w:val="0"/>
      <w:autoSpaceDN w:val="0"/>
      <w:adjustRightInd w:val="0"/>
    </w:pPr>
    <w:rPr>
      <w:rFonts w:ascii="......." w:eastAsia="......." w:hAnsi="......." w:cs="......."/>
      <w:color w:val="000000"/>
      <w:kern w:val="0"/>
      <w:sz w:val="24"/>
      <w:szCs w:val="24"/>
    </w:rPr>
  </w:style>
  <w:style w:type="paragraph" w:customStyle="1" w:styleId="10">
    <w:name w:val="列出段落1"/>
    <w:basedOn w:val="a"/>
    <w:qFormat/>
    <w:rsid w:val="00F41D70"/>
    <w:pPr>
      <w:ind w:firstLineChars="200" w:firstLine="420"/>
    </w:pPr>
    <w:rPr>
      <w:rFonts w:ascii="Calibri" w:hAnsi="Calibri" w:cs="黑体"/>
      <w:szCs w:val="22"/>
    </w:rPr>
  </w:style>
  <w:style w:type="paragraph" w:customStyle="1" w:styleId="Char10">
    <w:name w:val="Char1"/>
    <w:basedOn w:val="a"/>
    <w:qFormat/>
    <w:rsid w:val="00F41D70"/>
    <w:pPr>
      <w:tabs>
        <w:tab w:val="left" w:pos="360"/>
      </w:tabs>
    </w:pPr>
    <w:rPr>
      <w:sz w:val="24"/>
      <w:szCs w:val="24"/>
    </w:rPr>
  </w:style>
  <w:style w:type="character" w:customStyle="1" w:styleId="control-label6">
    <w:name w:val="control-label6"/>
    <w:qFormat/>
    <w:rsid w:val="00F41D70"/>
    <w:rPr>
      <w:rFonts w:ascii="微软雅黑" w:eastAsia="微软雅黑" w:hAnsi="微软雅黑" w:hint="eastAsia"/>
    </w:rPr>
  </w:style>
  <w:style w:type="character" w:customStyle="1" w:styleId="apple-converted-space">
    <w:name w:val="apple-converted-space"/>
    <w:qFormat/>
    <w:rsid w:val="00F41D70"/>
  </w:style>
  <w:style w:type="paragraph" w:customStyle="1" w:styleId="21">
    <w:name w:val="列出段落2"/>
    <w:basedOn w:val="a"/>
    <w:link w:val="Char7"/>
    <w:uiPriority w:val="34"/>
    <w:qFormat/>
    <w:rsid w:val="00F41D70"/>
    <w:pPr>
      <w:ind w:firstLineChars="200" w:firstLine="420"/>
    </w:pPr>
    <w:rPr>
      <w:szCs w:val="24"/>
      <w:lang w:val="zh-CN"/>
    </w:rPr>
  </w:style>
  <w:style w:type="character" w:customStyle="1" w:styleId="Char7">
    <w:name w:val="列出段落 Char"/>
    <w:link w:val="21"/>
    <w:uiPriority w:val="34"/>
    <w:qFormat/>
    <w:rsid w:val="00F41D70"/>
    <w:rPr>
      <w:rFonts w:ascii="Times New Roman" w:eastAsia="宋体" w:hAnsi="Times New Roman" w:cs="Times New Roman"/>
      <w:szCs w:val="24"/>
      <w:lang w:val="zh-CN"/>
    </w:rPr>
  </w:style>
  <w:style w:type="paragraph" w:customStyle="1" w:styleId="font5">
    <w:name w:val="font5"/>
    <w:basedOn w:val="a"/>
    <w:qFormat/>
    <w:rsid w:val="00F41D70"/>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rsid w:val="00F41D70"/>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rsid w:val="00F41D70"/>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rsid w:val="00F41D70"/>
    <w:pPr>
      <w:widowControl/>
      <w:spacing w:before="100" w:beforeAutospacing="1" w:after="100" w:afterAutospacing="1"/>
      <w:jc w:val="left"/>
    </w:pPr>
    <w:rPr>
      <w:color w:val="000000"/>
      <w:kern w:val="0"/>
      <w:sz w:val="14"/>
      <w:szCs w:val="14"/>
    </w:rPr>
  </w:style>
  <w:style w:type="paragraph" w:customStyle="1" w:styleId="font9">
    <w:name w:val="font9"/>
    <w:basedOn w:val="a"/>
    <w:qFormat/>
    <w:rsid w:val="00F41D70"/>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rsid w:val="00F41D70"/>
    <w:pPr>
      <w:widowControl/>
      <w:spacing w:before="100" w:beforeAutospacing="1" w:after="100" w:afterAutospacing="1"/>
      <w:jc w:val="left"/>
    </w:pPr>
    <w:rPr>
      <w:color w:val="000000"/>
      <w:kern w:val="0"/>
      <w:sz w:val="14"/>
      <w:szCs w:val="14"/>
    </w:rPr>
  </w:style>
  <w:style w:type="paragraph" w:customStyle="1" w:styleId="font11">
    <w:name w:val="font11"/>
    <w:basedOn w:val="a"/>
    <w:qFormat/>
    <w:rsid w:val="00F41D70"/>
    <w:pPr>
      <w:widowControl/>
      <w:spacing w:before="100" w:beforeAutospacing="1" w:after="100" w:afterAutospacing="1"/>
      <w:jc w:val="left"/>
    </w:pPr>
    <w:rPr>
      <w:color w:val="000000"/>
      <w:kern w:val="0"/>
      <w:sz w:val="22"/>
      <w:szCs w:val="22"/>
    </w:rPr>
  </w:style>
  <w:style w:type="paragraph" w:customStyle="1" w:styleId="xl65">
    <w:name w:val="xl65"/>
    <w:basedOn w:val="a"/>
    <w:qFormat/>
    <w:rsid w:val="00F41D70"/>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rsid w:val="00F41D7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rsid w:val="00F41D7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rsid w:val="00F41D7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rsid w:val="00F41D70"/>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rsid w:val="00F41D7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rsid w:val="00F41D70"/>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F41D70"/>
    <w:pPr>
      <w:widowControl w:val="0"/>
      <w:jc w:val="both"/>
    </w:pPr>
    <w:rPr>
      <w:rFonts w:ascii="Times New Roman" w:eastAsia="宋体" w:hAnsi="Times New Roman" w:cs="Times New Roman"/>
      <w:szCs w:val="24"/>
    </w:rPr>
  </w:style>
  <w:style w:type="paragraph" w:customStyle="1" w:styleId="11">
    <w:name w:val="正文_11"/>
    <w:qFormat/>
    <w:rsid w:val="00F41D70"/>
    <w:pPr>
      <w:widowControl w:val="0"/>
      <w:jc w:val="both"/>
    </w:pPr>
    <w:rPr>
      <w:rFonts w:ascii="Times New Roman" w:eastAsia="宋体" w:hAnsi="Times New Roman" w:cs="Times New Roman"/>
      <w:szCs w:val="24"/>
    </w:rPr>
  </w:style>
  <w:style w:type="character" w:customStyle="1" w:styleId="DefaultChar">
    <w:name w:val="Default Char"/>
    <w:link w:val="Default"/>
    <w:qFormat/>
    <w:locked/>
    <w:rsid w:val="00F41D70"/>
    <w:rPr>
      <w:rFonts w:ascii="......." w:eastAsia="......." w:hAnsi="......." w:cs="......."/>
      <w:color w:val="000000"/>
      <w:kern w:val="0"/>
      <w:sz w:val="24"/>
      <w:szCs w:val="24"/>
    </w:rPr>
  </w:style>
  <w:style w:type="character" w:customStyle="1" w:styleId="NormalCharacter">
    <w:name w:val="NormalCharacter"/>
    <w:qFormat/>
    <w:rsid w:val="00F41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6345</Words>
  <Characters>36173</Characters>
  <Application>Microsoft Office Word</Application>
  <DocSecurity>0</DocSecurity>
  <Lines>301</Lines>
  <Paragraphs>84</Paragraphs>
  <ScaleCrop>false</ScaleCrop>
  <Company>神州网信技术有限公司</Company>
  <LinksUpToDate>false</LinksUpToDate>
  <CharactersWithSpaces>42434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2</cp:revision>
  <dcterms:created xsi:type="dcterms:W3CDTF">2026-01-06T06:15:00Z</dcterms:created>
  <dcterms:modified xsi:type="dcterms:W3CDTF">2026-01-06T06:15:00Z</dcterms:modified>
</cp:coreProperties>
</file>